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1)" w:cs="Arial (W1)" w:eastAsia="Arial (W1)" w:hAnsi="Arial (W1)"/>
          <w:sz w:val="24"/>
          <w:szCs w:val="24"/>
        </w:rPr>
      </w:pP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widowControl w:val="0"/>
        <w:tabs>
          <w:tab w:val="left" w:pos="1320"/>
          <w:tab w:val="center" w:pos="4513"/>
        </w:tabs>
        <w:spacing w:after="0" w:line="240" w:lineRule="auto"/>
        <w:jc w:val="center"/>
        <w:rPr>
          <w:rFonts w:ascii="Arial" w:cs="Arial" w:eastAsia="Arial" w:hAnsi="Arial"/>
          <w:color w:val="2ca99b"/>
          <w:sz w:val="160"/>
          <w:szCs w:val="160"/>
        </w:rPr>
      </w:pPr>
      <w:r w:rsidDel="00000000" w:rsidR="00000000" w:rsidRPr="00000000">
        <w:rPr>
          <w:rtl w:val="0"/>
        </w:rPr>
      </w:r>
    </w:p>
    <w:p w:rsidR="00000000" w:rsidDel="00000000" w:rsidP="00000000" w:rsidRDefault="00000000" w:rsidRPr="00000000" w14:paraId="00000004">
      <w:pPr>
        <w:widowControl w:val="0"/>
        <w:tabs>
          <w:tab w:val="left" w:pos="1320"/>
          <w:tab w:val="center" w:pos="4513"/>
        </w:tabs>
        <w:spacing w:after="0" w:line="240" w:lineRule="auto"/>
        <w:jc w:val="center"/>
        <w:rPr>
          <w:rFonts w:ascii="Arial" w:cs="Arial" w:eastAsia="Arial" w:hAnsi="Arial"/>
          <w:b w:val="1"/>
          <w:color w:val="ff0000"/>
          <w:sz w:val="96"/>
          <w:szCs w:val="96"/>
        </w:rPr>
      </w:pPr>
      <w:r w:rsidDel="00000000" w:rsidR="00000000" w:rsidRPr="00000000">
        <w:rPr>
          <w:rFonts w:ascii="Arial" w:cs="Arial" w:eastAsia="Arial" w:hAnsi="Arial"/>
          <w:color w:val="2ca99b"/>
          <w:sz w:val="160"/>
          <w:szCs w:val="160"/>
          <w:rtl w:val="0"/>
        </w:rPr>
        <w:t xml:space="preserve">Data Breach Policy</w:t>
      </w:r>
      <w:r w:rsidDel="00000000" w:rsidR="00000000" w:rsidRPr="00000000">
        <w:rPr>
          <w:rtl w:val="0"/>
        </w:rPr>
      </w:r>
    </w:p>
    <w:p w:rsidR="00000000" w:rsidDel="00000000" w:rsidP="00000000" w:rsidRDefault="00000000" w:rsidRPr="00000000" w14:paraId="00000005">
      <w:pPr>
        <w:widowControl w:val="0"/>
        <w:spacing w:after="0" w:line="240" w:lineRule="auto"/>
        <w:rPr>
          <w:rFonts w:ascii="serif" w:cs="serif" w:eastAsia="serif" w:hAnsi="serif"/>
          <w:b w:val="1"/>
          <w:color w:val="252525"/>
          <w:sz w:val="36"/>
          <w:szCs w:val="36"/>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serif" w:cs="serif" w:eastAsia="serif" w:hAnsi="serif"/>
          <w:b w:val="1"/>
          <w:color w:val="252525"/>
          <w:sz w:val="36"/>
          <w:szCs w:val="36"/>
        </w:rPr>
      </w:pPr>
      <w:r w:rsidDel="00000000" w:rsidR="00000000" w:rsidRPr="00000000">
        <w:rPr>
          <w:rtl w:val="0"/>
        </w:rPr>
      </w:r>
    </w:p>
    <w:p w:rsidR="00000000" w:rsidDel="00000000" w:rsidP="00000000" w:rsidRDefault="00000000" w:rsidRPr="00000000" w14:paraId="00000007">
      <w:pPr>
        <w:widowControl w:val="0"/>
        <w:spacing w:after="0" w:line="240" w:lineRule="auto"/>
        <w:rPr>
          <w:rFonts w:ascii="serif" w:cs="serif" w:eastAsia="serif" w:hAnsi="serif"/>
          <w:b w:val="1"/>
          <w:color w:val="252525"/>
          <w:sz w:val="36"/>
          <w:szCs w:val="36"/>
        </w:rPr>
      </w:pPr>
      <w:r w:rsidDel="00000000" w:rsidR="00000000" w:rsidRPr="00000000">
        <w:rPr>
          <w:rtl w:val="0"/>
        </w:rPr>
      </w:r>
    </w:p>
    <w:p w:rsidR="00000000" w:rsidDel="00000000" w:rsidP="00000000" w:rsidRDefault="00000000" w:rsidRPr="00000000" w14:paraId="00000008">
      <w:pPr>
        <w:widowControl w:val="0"/>
        <w:spacing w:after="0" w:line="240" w:lineRule="auto"/>
        <w:rPr>
          <w:rFonts w:ascii="serif" w:cs="serif" w:eastAsia="serif" w:hAnsi="serif"/>
          <w:b w:val="1"/>
          <w:color w:val="252525"/>
          <w:sz w:val="36"/>
          <w:szCs w:val="36"/>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serif" w:cs="serif" w:eastAsia="serif" w:hAnsi="serif"/>
          <w:b w:val="1"/>
          <w:color w:val="252525"/>
          <w:sz w:val="36"/>
          <w:szCs w:val="36"/>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625"/>
        <w:gridCol w:w="1625"/>
        <w:gridCol w:w="1625"/>
        <w:gridCol w:w="1625"/>
        <w:gridCol w:w="1625"/>
        <w:tblGridChange w:id="0">
          <w:tblGrid>
            <w:gridCol w:w="1625"/>
            <w:gridCol w:w="1625"/>
            <w:gridCol w:w="1625"/>
            <w:gridCol w:w="1625"/>
            <w:gridCol w:w="1625"/>
            <w:gridCol w:w="1625"/>
          </w:tblGrid>
        </w:tblGridChange>
      </w:tblGrid>
      <w:tr>
        <w:trPr>
          <w:cantSplit w:val="0"/>
          <w:tblHeader w:val="0"/>
        </w:trPr>
        <w:tc>
          <w:tcPr/>
          <w:p w:rsidR="00000000" w:rsidDel="00000000" w:rsidP="00000000" w:rsidRDefault="00000000" w:rsidRPr="00000000" w14:paraId="0000000A">
            <w:pPr>
              <w:rPr/>
            </w:pPr>
            <w:r w:rsidDel="00000000" w:rsidR="00000000" w:rsidRPr="00000000">
              <w:rPr>
                <w:rFonts w:ascii="Arial" w:cs="Arial" w:eastAsia="Arial" w:hAnsi="Arial"/>
                <w:sz w:val="24"/>
                <w:szCs w:val="24"/>
                <w:rtl w:val="0"/>
              </w:rPr>
              <w:t xml:space="preserve">Version</w:t>
            </w:r>
            <w:r w:rsidDel="00000000" w:rsidR="00000000" w:rsidRPr="00000000">
              <w:rPr>
                <w:rtl w:val="0"/>
              </w:rPr>
            </w:r>
          </w:p>
        </w:tc>
        <w:tc>
          <w:tcPr/>
          <w:p w:rsidR="00000000" w:rsidDel="00000000" w:rsidP="00000000" w:rsidRDefault="00000000" w:rsidRPr="00000000" w14:paraId="0000000B">
            <w:pPr>
              <w:rPr/>
            </w:pPr>
            <w:r w:rsidDel="00000000" w:rsidR="00000000" w:rsidRPr="00000000">
              <w:rPr>
                <w:rFonts w:ascii="Arial" w:cs="Arial" w:eastAsia="Arial" w:hAnsi="Arial"/>
                <w:sz w:val="24"/>
                <w:szCs w:val="24"/>
                <w:rtl w:val="0"/>
              </w:rPr>
              <w:t xml:space="preserve">Author</w:t>
            </w:r>
            <w:r w:rsidDel="00000000" w:rsidR="00000000" w:rsidRPr="00000000">
              <w:rPr>
                <w:rtl w:val="0"/>
              </w:rPr>
            </w:r>
          </w:p>
        </w:tc>
        <w:tc>
          <w:tcPr/>
          <w:p w:rsidR="00000000" w:rsidDel="00000000" w:rsidP="00000000" w:rsidRDefault="00000000" w:rsidRPr="00000000" w14:paraId="0000000C">
            <w:pPr>
              <w:rPr/>
            </w:pPr>
            <w:r w:rsidDel="00000000" w:rsidR="00000000" w:rsidRPr="00000000">
              <w:rPr>
                <w:rFonts w:ascii="Arial" w:cs="Arial" w:eastAsia="Arial" w:hAnsi="Arial"/>
                <w:sz w:val="24"/>
                <w:szCs w:val="24"/>
                <w:rtl w:val="0"/>
              </w:rPr>
              <w:t xml:space="preserve">Policy approved by</w:t>
            </w:r>
            <w:r w:rsidDel="00000000" w:rsidR="00000000" w:rsidRPr="00000000">
              <w:rPr>
                <w:rtl w:val="0"/>
              </w:rPr>
            </w:r>
          </w:p>
        </w:tc>
        <w:tc>
          <w:tcPr/>
          <w:p w:rsidR="00000000" w:rsidDel="00000000" w:rsidP="00000000" w:rsidRDefault="00000000" w:rsidRPr="00000000" w14:paraId="0000000D">
            <w:pPr>
              <w:rPr/>
            </w:pPr>
            <w:r w:rsidDel="00000000" w:rsidR="00000000" w:rsidRPr="00000000">
              <w:rPr>
                <w:rFonts w:ascii="Arial" w:cs="Arial" w:eastAsia="Arial" w:hAnsi="Arial"/>
                <w:sz w:val="24"/>
                <w:szCs w:val="24"/>
                <w:rtl w:val="0"/>
              </w:rPr>
              <w:t xml:space="preserve">Approval date</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Fonts w:ascii="Arial" w:cs="Arial" w:eastAsia="Arial" w:hAnsi="Arial"/>
                <w:sz w:val="24"/>
                <w:szCs w:val="24"/>
                <w:rtl w:val="0"/>
              </w:rPr>
              <w:t xml:space="preserve">Review date</w:t>
            </w:r>
            <w:r w:rsidDel="00000000" w:rsidR="00000000" w:rsidRPr="00000000">
              <w:rPr>
                <w:rtl w:val="0"/>
              </w:rPr>
            </w:r>
          </w:p>
        </w:tc>
        <w:tc>
          <w:tcPr/>
          <w:p w:rsidR="00000000" w:rsidDel="00000000" w:rsidP="00000000" w:rsidRDefault="00000000" w:rsidRPr="00000000" w14:paraId="0000000F">
            <w:pPr>
              <w:rPr/>
            </w:pPr>
            <w:r w:rsidDel="00000000" w:rsidR="00000000" w:rsidRPr="00000000">
              <w:rPr>
                <w:rFonts w:ascii="Arial" w:cs="Arial" w:eastAsia="Arial" w:hAnsi="Arial"/>
                <w:sz w:val="24"/>
                <w:szCs w:val="24"/>
                <w:rtl w:val="0"/>
              </w:rPr>
              <w:t xml:space="preserve">Changes made?</w:t>
            </w: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Fonts w:ascii="Arial" w:cs="Arial" w:eastAsia="Arial" w:hAnsi="Arial"/>
                <w:sz w:val="24"/>
                <w:szCs w:val="24"/>
                <w:rtl w:val="0"/>
              </w:rPr>
              <w:t xml:space="preserve">V1</w:t>
            </w:r>
            <w:r w:rsidDel="00000000" w:rsidR="00000000" w:rsidRPr="00000000">
              <w:rPr>
                <w:rtl w:val="0"/>
              </w:rPr>
            </w:r>
          </w:p>
        </w:tc>
        <w:tc>
          <w:tcPr/>
          <w:p w:rsidR="00000000" w:rsidDel="00000000" w:rsidP="00000000" w:rsidRDefault="00000000" w:rsidRPr="00000000" w14:paraId="00000011">
            <w:pPr>
              <w:rPr/>
            </w:pPr>
            <w:r w:rsidDel="00000000" w:rsidR="00000000" w:rsidRPr="00000000">
              <w:rPr>
                <w:rFonts w:ascii="Arial" w:cs="Arial" w:eastAsia="Arial" w:hAnsi="Arial"/>
                <w:sz w:val="24"/>
                <w:szCs w:val="24"/>
                <w:rtl w:val="0"/>
              </w:rPr>
              <w:t xml:space="preserve">Information Governance Team</w:t>
            </w:r>
            <w:r w:rsidDel="00000000" w:rsidR="00000000" w:rsidRPr="00000000">
              <w:rPr>
                <w:rtl w:val="0"/>
              </w:rPr>
            </w:r>
          </w:p>
        </w:tc>
        <w:tc>
          <w:tcPr/>
          <w:p w:rsidR="00000000" w:rsidDel="00000000" w:rsidP="00000000" w:rsidRDefault="00000000" w:rsidRPr="00000000" w14:paraId="00000012">
            <w:pPr>
              <w:rPr/>
            </w:pPr>
            <w:r w:rsidDel="00000000" w:rsidR="00000000" w:rsidRPr="00000000">
              <w:rPr>
                <w:rFonts w:ascii="Arial" w:cs="Arial" w:eastAsia="Arial" w:hAnsi="Arial"/>
                <w:sz w:val="24"/>
                <w:szCs w:val="24"/>
                <w:rtl w:val="0"/>
              </w:rPr>
              <w:t xml:space="preserve">Information Governance Team</w:t>
            </w:r>
            <w:r w:rsidDel="00000000" w:rsidR="00000000" w:rsidRPr="00000000">
              <w:rPr>
                <w:rtl w:val="0"/>
              </w:rPr>
            </w:r>
          </w:p>
        </w:tc>
        <w:tc>
          <w:tcPr/>
          <w:p w:rsidR="00000000" w:rsidDel="00000000" w:rsidP="00000000" w:rsidRDefault="00000000" w:rsidRPr="00000000" w14:paraId="00000013">
            <w:pPr>
              <w:rPr/>
            </w:pPr>
            <w:r w:rsidDel="00000000" w:rsidR="00000000" w:rsidRPr="00000000">
              <w:rPr>
                <w:rFonts w:ascii="Arial" w:cs="Arial" w:eastAsia="Arial" w:hAnsi="Arial"/>
                <w:sz w:val="24"/>
                <w:szCs w:val="24"/>
                <w:rtl w:val="0"/>
              </w:rPr>
              <w:t xml:space="preserve">15.06.2018</w:t>
            </w:r>
            <w:r w:rsidDel="00000000" w:rsidR="00000000" w:rsidRPr="00000000">
              <w:rPr>
                <w:rtl w:val="0"/>
              </w:rPr>
            </w:r>
          </w:p>
        </w:tc>
        <w:tc>
          <w:tcPr/>
          <w:p w:rsidR="00000000" w:rsidDel="00000000" w:rsidP="00000000" w:rsidRDefault="00000000" w:rsidRPr="00000000" w14:paraId="00000014">
            <w:pPr>
              <w:rPr/>
            </w:pPr>
            <w:r w:rsidDel="00000000" w:rsidR="00000000" w:rsidRPr="00000000">
              <w:rPr>
                <w:rFonts w:ascii="Arial" w:cs="Arial" w:eastAsia="Arial" w:hAnsi="Arial"/>
                <w:sz w:val="24"/>
                <w:szCs w:val="24"/>
                <w:rtl w:val="0"/>
              </w:rPr>
              <w:t xml:space="preserve">1.09.2019</w:t>
            </w:r>
            <w:r w:rsidDel="00000000" w:rsidR="00000000" w:rsidRPr="00000000">
              <w:rPr>
                <w:rtl w:val="0"/>
              </w:rPr>
            </w:r>
          </w:p>
        </w:tc>
        <w:tc>
          <w:tcPr/>
          <w:p w:rsidR="00000000" w:rsidDel="00000000" w:rsidP="00000000" w:rsidRDefault="00000000" w:rsidRPr="00000000" w14:paraId="00000015">
            <w:pPr>
              <w:rPr/>
            </w:pPr>
            <w:r w:rsidDel="00000000" w:rsidR="00000000" w:rsidRPr="00000000">
              <w:rPr>
                <w:rFonts w:ascii="Arial" w:cs="Arial" w:eastAsia="Arial" w:hAnsi="Arial"/>
                <w:sz w:val="24"/>
                <w:szCs w:val="24"/>
                <w:rtl w:val="0"/>
              </w:rPr>
              <w:t xml:space="preserve">No Changes</w:t>
            </w: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Fonts w:ascii="Arial" w:cs="Arial" w:eastAsia="Arial" w:hAnsi="Arial"/>
                <w:sz w:val="24"/>
                <w:szCs w:val="24"/>
                <w:rtl w:val="0"/>
              </w:rPr>
              <w:t xml:space="preserve">V2 </w:t>
            </w:r>
            <w:r w:rsidDel="00000000" w:rsidR="00000000" w:rsidRPr="00000000">
              <w:rPr>
                <w:rtl w:val="0"/>
              </w:rPr>
            </w:r>
          </w:p>
        </w:tc>
        <w:tc>
          <w:tcPr/>
          <w:p w:rsidR="00000000" w:rsidDel="00000000" w:rsidP="00000000" w:rsidRDefault="00000000" w:rsidRPr="00000000" w14:paraId="00000017">
            <w:pPr>
              <w:rPr/>
            </w:pPr>
            <w:r w:rsidDel="00000000" w:rsidR="00000000" w:rsidRPr="00000000">
              <w:rPr>
                <w:rFonts w:ascii="Arial" w:cs="Arial" w:eastAsia="Arial" w:hAnsi="Arial"/>
                <w:sz w:val="24"/>
                <w:szCs w:val="24"/>
                <w:rtl w:val="0"/>
              </w:rPr>
              <w:t xml:space="preserve">Information Governance</w:t>
            </w: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w:cs="Arial" w:eastAsia="Arial" w:hAnsi="Arial"/>
                <w:sz w:val="24"/>
                <w:szCs w:val="24"/>
                <w:rtl w:val="0"/>
              </w:rPr>
              <w:t xml:space="preserve">Team</w:t>
            </w:r>
            <w:r w:rsidDel="00000000" w:rsidR="00000000" w:rsidRPr="00000000">
              <w:rPr>
                <w:rtl w:val="0"/>
              </w:rPr>
            </w:r>
          </w:p>
        </w:tc>
        <w:tc>
          <w:tcPr/>
          <w:p w:rsidR="00000000" w:rsidDel="00000000" w:rsidP="00000000" w:rsidRDefault="00000000" w:rsidRPr="00000000" w14:paraId="00000019">
            <w:pPr>
              <w:rPr/>
            </w:pPr>
            <w:r w:rsidDel="00000000" w:rsidR="00000000" w:rsidRPr="00000000">
              <w:rPr>
                <w:rFonts w:ascii="Arial" w:cs="Arial" w:eastAsia="Arial" w:hAnsi="Arial"/>
                <w:sz w:val="24"/>
                <w:szCs w:val="24"/>
                <w:rtl w:val="0"/>
              </w:rPr>
              <w:t xml:space="preserve">Information Governance Team</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Fonts w:ascii="Arial" w:cs="Arial" w:eastAsia="Arial" w:hAnsi="Arial"/>
                <w:sz w:val="24"/>
                <w:szCs w:val="24"/>
                <w:rtl w:val="0"/>
              </w:rPr>
              <w:t xml:space="preserve">01.09.2019</w:t>
            </w:r>
            <w:r w:rsidDel="00000000" w:rsidR="00000000" w:rsidRPr="00000000">
              <w:rPr>
                <w:rtl w:val="0"/>
              </w:rPr>
            </w:r>
          </w:p>
        </w:tc>
        <w:tc>
          <w:tcPr/>
          <w:p w:rsidR="00000000" w:rsidDel="00000000" w:rsidP="00000000" w:rsidRDefault="00000000" w:rsidRPr="00000000" w14:paraId="0000001B">
            <w:pPr>
              <w:rPr/>
            </w:pPr>
            <w:r w:rsidDel="00000000" w:rsidR="00000000" w:rsidRPr="00000000">
              <w:rPr>
                <w:rFonts w:ascii="Arial" w:cs="Arial" w:eastAsia="Arial" w:hAnsi="Arial"/>
                <w:sz w:val="24"/>
                <w:szCs w:val="24"/>
                <w:rtl w:val="0"/>
              </w:rPr>
              <w:t xml:space="preserve">01.09.2020</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Fonts w:ascii="Arial" w:cs="Arial" w:eastAsia="Arial" w:hAnsi="Arial"/>
                <w:sz w:val="24"/>
                <w:szCs w:val="24"/>
                <w:rtl w:val="0"/>
              </w:rPr>
              <w:t xml:space="preserve">No Changes</w:t>
            </w:r>
            <w:r w:rsidDel="00000000" w:rsidR="00000000" w:rsidRPr="00000000">
              <w:rPr>
                <w:rtl w:val="0"/>
              </w:rPr>
            </w:r>
          </w:p>
        </w:tc>
      </w:tr>
      <w:tr>
        <w:trPr>
          <w:cantSplit w:val="0"/>
          <w:tblHeader w:val="0"/>
        </w:trPr>
        <w:tc>
          <w:tcPr/>
          <w:p w:rsidR="00000000" w:rsidDel="00000000" w:rsidP="00000000" w:rsidRDefault="00000000" w:rsidRPr="00000000" w14:paraId="0000001D">
            <w:pPr>
              <w:rPr/>
            </w:pPr>
            <w:r w:rsidDel="00000000" w:rsidR="00000000" w:rsidRPr="00000000">
              <w:rPr>
                <w:rFonts w:ascii="Arial" w:cs="Arial" w:eastAsia="Arial" w:hAnsi="Arial"/>
                <w:sz w:val="24"/>
                <w:szCs w:val="24"/>
                <w:rtl w:val="0"/>
              </w:rPr>
              <w:t xml:space="preserve">V3</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Fonts w:ascii="Arial" w:cs="Arial" w:eastAsia="Arial" w:hAnsi="Arial"/>
                <w:sz w:val="24"/>
                <w:szCs w:val="24"/>
                <w:rtl w:val="0"/>
              </w:rPr>
              <w:t xml:space="preserve">Information Governance Team</w:t>
            </w:r>
            <w:r w:rsidDel="00000000" w:rsidR="00000000" w:rsidRPr="00000000">
              <w:rPr>
                <w:rtl w:val="0"/>
              </w:rPr>
            </w:r>
          </w:p>
        </w:tc>
        <w:tc>
          <w:tcPr/>
          <w:p w:rsidR="00000000" w:rsidDel="00000000" w:rsidP="00000000" w:rsidRDefault="00000000" w:rsidRPr="00000000" w14:paraId="0000001F">
            <w:pPr>
              <w:rPr/>
            </w:pPr>
            <w:r w:rsidDel="00000000" w:rsidR="00000000" w:rsidRPr="00000000">
              <w:rPr>
                <w:rFonts w:ascii="Arial" w:cs="Arial" w:eastAsia="Arial" w:hAnsi="Arial"/>
                <w:sz w:val="24"/>
                <w:szCs w:val="24"/>
                <w:rtl w:val="0"/>
              </w:rPr>
              <w:t xml:space="preserve">Information Governance Team</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Fonts w:ascii="Arial" w:cs="Arial" w:eastAsia="Arial" w:hAnsi="Arial"/>
                <w:sz w:val="24"/>
                <w:szCs w:val="24"/>
                <w:rtl w:val="0"/>
              </w:rPr>
              <w:t xml:space="preserve">23.09.2020</w:t>
            </w:r>
            <w:r w:rsidDel="00000000" w:rsidR="00000000" w:rsidRPr="00000000">
              <w:rPr>
                <w:rtl w:val="0"/>
              </w:rPr>
            </w:r>
          </w:p>
        </w:tc>
        <w:tc>
          <w:tcPr/>
          <w:p w:rsidR="00000000" w:rsidDel="00000000" w:rsidP="00000000" w:rsidRDefault="00000000" w:rsidRPr="00000000" w14:paraId="00000021">
            <w:pPr>
              <w:rPr/>
            </w:pPr>
            <w:r w:rsidDel="00000000" w:rsidR="00000000" w:rsidRPr="00000000">
              <w:rPr>
                <w:rFonts w:ascii="Arial" w:cs="Arial" w:eastAsia="Arial" w:hAnsi="Arial"/>
                <w:sz w:val="24"/>
                <w:szCs w:val="24"/>
                <w:rtl w:val="0"/>
              </w:rPr>
              <w:t xml:space="preserve">01.09.2021</w:t>
            </w:r>
            <w:r w:rsidDel="00000000" w:rsidR="00000000" w:rsidRPr="00000000">
              <w:rPr>
                <w:rtl w:val="0"/>
              </w:rPr>
            </w:r>
          </w:p>
        </w:tc>
        <w:tc>
          <w:tcPr/>
          <w:p w:rsidR="00000000" w:rsidDel="00000000" w:rsidP="00000000" w:rsidRDefault="00000000" w:rsidRPr="00000000" w14:paraId="00000022">
            <w:pPr>
              <w:rPr/>
            </w:pPr>
            <w:r w:rsidDel="00000000" w:rsidR="00000000" w:rsidRPr="00000000">
              <w:rPr>
                <w:rFonts w:ascii="Arial" w:cs="Arial" w:eastAsia="Arial" w:hAnsi="Arial"/>
                <w:sz w:val="24"/>
                <w:szCs w:val="24"/>
                <w:rtl w:val="0"/>
              </w:rPr>
              <w:t xml:space="preserve">Annual review</w:t>
            </w: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V4</w:t>
            </w:r>
          </w:p>
        </w:tc>
        <w:tc>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Governance Team</w:t>
            </w:r>
          </w:p>
        </w:tc>
        <w:tc>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10.11.2021</w:t>
            </w:r>
          </w:p>
        </w:tc>
        <w:tc>
          <w:tcPr/>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01.09.2022</w:t>
            </w:r>
          </w:p>
        </w:tc>
        <w:tc>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Update to contacts legislation, terminology and Appendix 3</w:t>
            </w:r>
          </w:p>
        </w:tc>
      </w:tr>
    </w:tbl>
    <w:p w:rsidR="00000000" w:rsidDel="00000000" w:rsidP="00000000" w:rsidRDefault="00000000" w:rsidRPr="00000000" w14:paraId="00000029">
      <w:pPr>
        <w:spacing w:after="0" w:line="240" w:lineRule="auto"/>
        <w:ind w:left="180" w:firstLine="0"/>
        <w:rPr>
          <w:rFonts w:ascii="serif" w:cs="serif" w:eastAsia="serif" w:hAnsi="serif"/>
          <w:b w:val="1"/>
          <w:color w:val="252525"/>
          <w:sz w:val="36"/>
          <w:szCs w:val="36"/>
        </w:rPr>
      </w:pPr>
      <w:r w:rsidDel="00000000" w:rsidR="00000000" w:rsidRPr="00000000">
        <w:rPr>
          <w:rtl w:val="0"/>
        </w:rPr>
      </w:r>
    </w:p>
    <w:p w:rsidR="00000000" w:rsidDel="00000000" w:rsidP="00000000" w:rsidRDefault="00000000" w:rsidRPr="00000000" w14:paraId="0000002A">
      <w:pPr>
        <w:spacing w:after="0" w:line="240" w:lineRule="auto"/>
        <w:ind w:left="180" w:firstLine="0"/>
        <w:rPr>
          <w:rFonts w:ascii="Arial" w:cs="Arial" w:eastAsia="Arial" w:hAnsi="Arial"/>
          <w:b w:val="1"/>
          <w:color w:val="2ca99b"/>
          <w:sz w:val="28"/>
          <w:szCs w:val="28"/>
        </w:rPr>
      </w:pPr>
      <w:r w:rsidDel="00000000" w:rsidR="00000000" w:rsidRPr="00000000">
        <w:rPr>
          <w:rFonts w:ascii="Arial" w:cs="Arial" w:eastAsia="Arial" w:hAnsi="Arial"/>
          <w:b w:val="1"/>
          <w:color w:val="2ca99b"/>
          <w:sz w:val="28"/>
          <w:szCs w:val="28"/>
          <w:rtl w:val="0"/>
        </w:rPr>
        <w:t xml:space="preserve">Contents</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05"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ca99b"/>
          <w:sz w:val="24"/>
          <w:szCs w:val="24"/>
          <w:u w:val="none"/>
          <w:shd w:fill="auto" w:val="clear"/>
          <w:vertAlign w:val="baseline"/>
          <w:rtl w:val="0"/>
        </w:rPr>
        <w:t xml:space="preserve">Introduction and Overview</w:t>
      </w:r>
      <w:r w:rsidDel="00000000" w:rsidR="00000000" w:rsidRPr="00000000">
        <w:rPr>
          <w:rFonts w:ascii="Arial" w:cs="Arial" w:eastAsia="Arial" w:hAnsi="Arial"/>
          <w:b w:val="0"/>
          <w:i w:val="0"/>
          <w:smallCaps w:val="0"/>
          <w:strike w:val="0"/>
          <w:color w:val="2ca99b"/>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 xml:space="preserve">1</w:t>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What is a Personal Data Breach?</w:t>
        <w:tab/>
        <w:tab/>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What causes a Personal Data Breach?</w:t>
        <w:tab/>
        <w:tab/>
        <w:tab/>
        <w:tab/>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How can Personal Data Breach be managed?</w:t>
        <w:tab/>
        <w:tab/>
        <w:tab/>
        <w:tab/>
        <w:tab/>
        <w:tab/>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2ca99b"/>
          <w:sz w:val="24"/>
          <w:szCs w:val="24"/>
          <w:rtl w:val="0"/>
        </w:rPr>
        <w:t xml:space="preserve">2</w:t>
      </w:r>
      <w:r w:rsidDel="00000000" w:rsidR="00000000" w:rsidRPr="00000000">
        <w:rPr>
          <w:rFonts w:ascii="Arial" w:cs="Arial" w:eastAsia="Arial" w:hAnsi="Arial"/>
          <w:b w:val="1"/>
          <w:sz w:val="24"/>
          <w:szCs w:val="24"/>
          <w:rtl w:val="0"/>
        </w:rPr>
        <w:t xml:space="preserve">.</w:t>
        <w:tab/>
      </w:r>
      <w:r w:rsidDel="00000000" w:rsidR="00000000" w:rsidRPr="00000000">
        <w:rPr>
          <w:rFonts w:ascii="Arial" w:cs="Arial" w:eastAsia="Arial" w:hAnsi="Arial"/>
          <w:b w:val="1"/>
          <w:color w:val="2ca99b"/>
          <w:sz w:val="24"/>
          <w:szCs w:val="24"/>
          <w:rtl w:val="0"/>
        </w:rPr>
        <w:t xml:space="preserve">How to manage an incident</w:t>
        <w:tab/>
      </w:r>
      <w:r w:rsidDel="00000000" w:rsidR="00000000" w:rsidRPr="00000000">
        <w:rPr>
          <w:rFonts w:ascii="Arial" w:cs="Arial" w:eastAsia="Arial" w:hAnsi="Arial"/>
          <w:sz w:val="24"/>
          <w:szCs w:val="24"/>
          <w:rtl w:val="0"/>
        </w:rPr>
        <w:tab/>
        <w:tab/>
        <w:tab/>
        <w:tab/>
        <w:tab/>
        <w:t xml:space="preserve">           2</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ab/>
        <w:t xml:space="preserve">2.1 Containment and recovery</w:t>
        <w:tab/>
        <w:tab/>
        <w:tab/>
        <w:tab/>
        <w:tab/>
        <w:tab/>
        <w:tab/>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ab/>
        <w:t xml:space="preserve">2.2 Risks from incident</w:t>
        <w:tab/>
        <w:tab/>
        <w:tab/>
        <w:tab/>
        <w:tab/>
        <w:tab/>
        <w:tab/>
        <w:tab/>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ab/>
        <w:t xml:space="preserve">2.3 Notification</w:t>
        <w:tab/>
        <w:tab/>
        <w:tab/>
        <w:tab/>
        <w:tab/>
        <w:tab/>
        <w:tab/>
        <w:tab/>
        <w:tab/>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2ca99b"/>
          <w:sz w:val="24"/>
          <w:szCs w:val="24"/>
          <w:rtl w:val="0"/>
        </w:rPr>
        <w:t xml:space="preserve">3.</w:t>
      </w: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color w:val="2ca99b"/>
          <w:sz w:val="24"/>
          <w:szCs w:val="24"/>
          <w:rtl w:val="0"/>
        </w:rPr>
        <w:t xml:space="preserve">IG Team investigation and evaluation</w:t>
        <w:tab/>
      </w:r>
      <w:r w:rsidDel="00000000" w:rsidR="00000000" w:rsidRPr="00000000">
        <w:rPr>
          <w:rFonts w:ascii="Arial" w:cs="Arial" w:eastAsia="Arial" w:hAnsi="Arial"/>
          <w:sz w:val="24"/>
          <w:szCs w:val="24"/>
          <w:rtl w:val="0"/>
        </w:rPr>
        <w:t xml:space="preserve">   </w:t>
        <w:tab/>
        <w:tab/>
        <w:t xml:space="preserve">                                6</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ca99b"/>
          <w:sz w:val="24"/>
          <w:szCs w:val="24"/>
          <w:u w:val="none"/>
          <w:shd w:fill="auto" w:val="clear"/>
          <w:vertAlign w:val="baseline"/>
          <w:rtl w:val="0"/>
        </w:rPr>
        <w:t xml:space="preserve">ICO Notification</w:t>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2ca99b"/>
          <w:sz w:val="24"/>
          <w:szCs w:val="24"/>
          <w:u w:val="none"/>
          <w:shd w:fill="auto" w:val="clear"/>
          <w:vertAlign w:val="baseline"/>
        </w:rPr>
      </w:pPr>
      <w:r w:rsidDel="00000000" w:rsidR="00000000" w:rsidRPr="00000000">
        <w:rPr>
          <w:rFonts w:ascii="Arial" w:cs="Arial" w:eastAsia="Arial" w:hAnsi="Arial"/>
          <w:b w:val="1"/>
          <w:i w:val="0"/>
          <w:smallCaps w:val="0"/>
          <w:strike w:val="0"/>
          <w:color w:val="2ca99b"/>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05"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ca99b"/>
          <w:sz w:val="24"/>
          <w:szCs w:val="24"/>
          <w:u w:val="none"/>
          <w:shd w:fill="auto" w:val="clear"/>
          <w:vertAlign w:val="baseline"/>
          <w:rtl w:val="0"/>
        </w:rPr>
        <w:t xml:space="preserve">Staff Notification and training</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rPr>
          <w:rtl w:val="0"/>
        </w:rPr>
      </w:r>
    </w:p>
    <w:p w:rsidR="00000000" w:rsidDel="00000000" w:rsidP="00000000" w:rsidRDefault="00000000" w:rsidRPr="00000000" w14:paraId="00000038">
      <w:pPr>
        <w:rPr>
          <w:rFonts w:ascii="Arial" w:cs="Arial" w:eastAsia="Arial" w:hAnsi="Arial"/>
          <w:b w:val="1"/>
          <w:color w:val="2ca99b"/>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ca99b"/>
          <w:sz w:val="24"/>
          <w:szCs w:val="24"/>
          <w:u w:val="none"/>
          <w:shd w:fill="auto" w:val="clear"/>
          <w:vertAlign w:val="baseline"/>
          <w:rtl w:val="0"/>
        </w:rPr>
        <w:t xml:space="preserve">Appendix 1 – Personal Data Breach Reporting Form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ca99b"/>
          <w:sz w:val="24"/>
          <w:szCs w:val="24"/>
          <w:u w:val="none"/>
          <w:shd w:fill="auto" w:val="clear"/>
          <w:vertAlign w:val="baseline"/>
          <w:rtl w:val="0"/>
        </w:rPr>
        <w:t xml:space="preserve">Appendix 2 – Severity Table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0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ca99b"/>
          <w:sz w:val="24"/>
          <w:szCs w:val="24"/>
          <w:u w:val="none"/>
          <w:shd w:fill="auto" w:val="clear"/>
          <w:vertAlign w:val="baseline"/>
          <w:rtl w:val="0"/>
        </w:rPr>
        <w:t xml:space="preserve">Appendix 3 – Template Data Subject Notification Letter</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03E">
      <w:pPr>
        <w:rPr>
          <w:rFonts w:ascii="Arial" w:cs="Arial" w:eastAsia="Arial" w:hAnsi="Arial"/>
          <w:b w:val="1"/>
        </w:rPr>
        <w:sectPr>
          <w:headerReference r:id="rId7" w:type="default"/>
          <w:footerReference r:id="rId8" w:type="default"/>
          <w:pgSz w:h="16838" w:w="11906" w:orient="portrait"/>
          <w:pgMar w:bottom="1440" w:top="3119"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67" w:right="0" w:hanging="207.00000000000003"/>
        <w:jc w:val="left"/>
        <w:rPr>
          <w:rFonts w:ascii="Arial" w:cs="Arial" w:eastAsia="Arial" w:hAnsi="Arial"/>
          <w:b w:val="1"/>
          <w:i w:val="0"/>
          <w:smallCaps w:val="0"/>
          <w:strike w:val="0"/>
          <w:color w:val="2ca99b"/>
          <w:sz w:val="28"/>
          <w:szCs w:val="28"/>
          <w:u w:val="none"/>
          <w:shd w:fill="auto" w:val="clear"/>
          <w:vertAlign w:val="baseline"/>
        </w:rPr>
      </w:pPr>
      <w:r w:rsidDel="00000000" w:rsidR="00000000" w:rsidRPr="00000000">
        <w:rPr>
          <w:rFonts w:ascii="Arial" w:cs="Arial" w:eastAsia="Arial" w:hAnsi="Arial"/>
          <w:b w:val="1"/>
          <w:i w:val="0"/>
          <w:smallCaps w:val="0"/>
          <w:strike w:val="0"/>
          <w:color w:val="2ca99b"/>
          <w:sz w:val="28"/>
          <w:szCs w:val="28"/>
          <w:u w:val="none"/>
          <w:shd w:fill="auto" w:val="clear"/>
          <w:vertAlign w:val="baseline"/>
          <w:rtl w:val="0"/>
        </w:rPr>
        <w:t xml:space="preserve">Introduction and overview</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51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a Personal Data Breach?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Personal Data Breach occurs where there is: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actual or potential loss of information or</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unauthorised disclosure of information,</w:t>
      </w:r>
    </w:p>
    <w:p w:rsidR="00000000" w:rsidDel="00000000" w:rsidP="00000000" w:rsidRDefault="00000000" w:rsidRPr="00000000" w14:paraId="00000048">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and where the incident could affect an individual’s privacy, lead to identity fraud or have some other significant impact on individuals or the School.</w:t>
      </w:r>
    </w:p>
    <w:p w:rsidR="00000000" w:rsidDel="00000000" w:rsidP="00000000" w:rsidRDefault="00000000" w:rsidRPr="00000000" w14:paraId="00000049">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These incidents could occur by a range of means including the information being lost, stolen, accessed, disclosed or altered without appropriate authority. It should be noted that this is not an exhaustive list.</w:t>
      </w:r>
    </w:p>
    <w:p w:rsidR="00000000" w:rsidDel="00000000" w:rsidP="00000000" w:rsidRDefault="00000000" w:rsidRPr="00000000" w14:paraId="0000004A">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Personal Data Breach involving personal information is likely to constitute a breach of the UK General Data Protection Regulation (‘GDPR’) and the Data Protection Act 2018 (‘DPA’). Further guidance on what constitutes a personal breach under The UK GDPR can be found on the </w:t>
      </w:r>
      <w:hyperlink r:id="rId9">
        <w:r w:rsidDel="00000000" w:rsidR="00000000" w:rsidRPr="00000000">
          <w:rPr>
            <w:rFonts w:ascii="Arial" w:cs="Arial" w:eastAsia="Arial" w:hAnsi="Arial"/>
            <w:color w:val="0563c1"/>
            <w:sz w:val="24"/>
            <w:szCs w:val="24"/>
            <w:u w:val="single"/>
            <w:rtl w:val="0"/>
          </w:rPr>
          <w:t xml:space="preserve">ICO website.</w:t>
        </w:r>
      </w:hyperlink>
      <w:r w:rsidDel="00000000" w:rsidR="00000000" w:rsidRPr="00000000">
        <w:rPr>
          <w:rtl w:val="0"/>
        </w:rPr>
      </w:r>
    </w:p>
    <w:p w:rsidR="00000000" w:rsidDel="00000000" w:rsidP="00000000" w:rsidRDefault="00000000" w:rsidRPr="00000000" w14:paraId="0000004B">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51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causes a Personal Data Breach?</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Commissioner’s Office (ICO) states that a Personal Data Breach/data security breach can happen for a number of reasons including: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Loss or theft of data or equipment on which data is stored;</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Inappropriate access controls allowing unauthorised use;</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failure;</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error;</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Unforeseen circumstances such as fire or flood;</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Hacking attack; or</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‘Blagging’ offences where information is obtained by deceiving the organisation that holds it.</w:t>
      </w:r>
    </w:p>
    <w:p w:rsidR="00000000" w:rsidDel="00000000" w:rsidP="00000000" w:rsidRDefault="00000000" w:rsidRPr="00000000" w14:paraId="00000057">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Other reasons for a breach occurring could include:</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disposal of confidential waste;</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Unauthorised disclosure of confidential information to a third party (in any format including verbal);</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Finding confidential information/records in a public area; or</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Sharing of computer ID’s and passwords.</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updating records when we are notified of a change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513"/>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How can a Personal Data Breach be managed?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an incident occurs, there are four important elements to the incident management plan: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Containment and recovery;</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 of on-going risk;</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Notification; and</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Evaluation and response</w:t>
      </w:r>
    </w:p>
    <w:p w:rsidR="00000000" w:rsidDel="00000000" w:rsidP="00000000" w:rsidRDefault="00000000" w:rsidRPr="00000000" w14:paraId="00000066">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UK GDPR and DPA places a duty on all organisations in the UK to report certain types of data breach to the Information Commissioner’s Office (‘the ICO’). In some cases, organisations will also have to report certain types of data breach to the individuals affected. </w:t>
      </w:r>
    </w:p>
    <w:p w:rsidR="00000000" w:rsidDel="00000000" w:rsidP="00000000" w:rsidRDefault="00000000" w:rsidRPr="00000000" w14:paraId="00000067">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notifiable breach has to be reported to the ICO within 72 hours of the School becoming aware of it. It is, therefore, important that staff recognise when an incident has occurred and report it appropriately so that immediate action can be taken to contain it. </w:t>
      </w:r>
    </w:p>
    <w:p w:rsidR="00000000" w:rsidDel="00000000" w:rsidP="00000000" w:rsidRDefault="00000000" w:rsidRPr="00000000" w14:paraId="00000068">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incidents must be reported to the Information Governance Team within 24 hours. </w:t>
      </w:r>
    </w:p>
    <w:p w:rsidR="00000000" w:rsidDel="00000000" w:rsidP="00000000" w:rsidRDefault="00000000" w:rsidRPr="00000000" w14:paraId="00000069">
      <w:pPr>
        <w:ind w:left="1080" w:firstLine="0"/>
        <w:rPr>
          <w:rFonts w:ascii="Arial" w:cs="Arial" w:eastAsia="Arial" w:hAnsi="Arial"/>
          <w:b w:val="1"/>
          <w:color w:val="2ca99b"/>
          <w:sz w:val="28"/>
          <w:szCs w:val="28"/>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294"/>
        <w:jc w:val="left"/>
        <w:rPr>
          <w:rFonts w:ascii="Arial" w:cs="Arial" w:eastAsia="Arial" w:hAnsi="Arial"/>
          <w:b w:val="1"/>
          <w:i w:val="0"/>
          <w:smallCaps w:val="0"/>
          <w:strike w:val="0"/>
          <w:color w:val="2ca99b"/>
          <w:sz w:val="28"/>
          <w:szCs w:val="28"/>
          <w:u w:val="none"/>
          <w:shd w:fill="auto" w:val="clear"/>
          <w:vertAlign w:val="baseline"/>
        </w:rPr>
      </w:pPr>
      <w:r w:rsidDel="00000000" w:rsidR="00000000" w:rsidRPr="00000000">
        <w:rPr>
          <w:rFonts w:ascii="Arial" w:cs="Arial" w:eastAsia="Arial" w:hAnsi="Arial"/>
          <w:b w:val="1"/>
          <w:i w:val="0"/>
          <w:smallCaps w:val="0"/>
          <w:strike w:val="0"/>
          <w:color w:val="2ca99b"/>
          <w:sz w:val="28"/>
          <w:szCs w:val="28"/>
          <w:u w:val="none"/>
          <w:shd w:fill="auto" w:val="clear"/>
          <w:vertAlign w:val="baseline"/>
          <w:rtl w:val="0"/>
        </w:rPr>
        <w:t xml:space="preserve">How to manage an incident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65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Containment and recovery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discovering a Personal Data Breach should take the following steps immediately: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it to the Business Manager or Headteacher;</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it to the Information Governance Team, via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IGSchoolSupport@stockport.gov.uk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by telephone on 0161 474 4299, who will log the incident and advise on the next steps/any immediate action required to contain the incident;</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advice from your HR provider or advise that the Line Manager takes advice from HR regarding any immediate action which may need to be taken regarding employees; and</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your IT provider if any IT equipment is involved in the incident.</w:t>
      </w:r>
    </w:p>
    <w:p w:rsidR="00000000" w:rsidDel="00000000" w:rsidP="00000000" w:rsidRDefault="00000000" w:rsidRPr="00000000" w14:paraId="00000074">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this point an Investigating Officer (usually the Business Manager or Headteacher) must start a full investigation without delay. The Personal Data Breach Reporting Form (‘Appendix 1’) should be completed and sent to the Information Governance Team within 24 hours. </w:t>
      </w:r>
    </w:p>
    <w:p w:rsidR="00000000" w:rsidDel="00000000" w:rsidP="00000000" w:rsidRDefault="00000000" w:rsidRPr="00000000" w14:paraId="00000075">
      <w:pPr>
        <w:ind w:left="56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Investigating Officer should ensure that they obtain all the pertinent facts regarding the incident, take possession of any documentation and record any key facts/decisions from this point forward. As a minimum this should include:</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and time of the incident;</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was involved;</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Exactly what information has been disclosed;</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breach occurred;</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 data has been recovered;</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 data subjects involved have been informed;</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immediate corrective action has been taken; and</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 actions planned: who is responsible for ensuring they are carried out and when will they be completed.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Assessing Risk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Investigating Officer must accurately define any risk caused by the breach and this will need to be assessed to maximise the Schools ability to control and mitigate the risk. The Severity Table in Appendix 2 gives broad guidelines on assessing the severity of incidents and this can be used by the Investigating Officer to assist with the completion of the RAG rating matrix within the Personal Data Breach Reporting Form.</w:t>
      </w:r>
    </w:p>
    <w:p w:rsidR="00000000" w:rsidDel="00000000" w:rsidP="00000000" w:rsidRDefault="00000000" w:rsidRPr="00000000" w14:paraId="00000082">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investigation also needs to consider what impact the incident could have on individuals by considering:</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it special category data,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defined under the UK GDPR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revealing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racial or ethnic origin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revealing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political opinions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46"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revealing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religious or philosophical beliefs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data revealing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trade union membership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genetic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biometric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used for identification purposes);</w:t>
      </w:r>
    </w:p>
    <w:p w:rsidR="00000000" w:rsidDel="00000000" w:rsidP="00000000" w:rsidRDefault="00000000" w:rsidRPr="00000000" w14:paraId="0000008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concerning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concerning a person’s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sex life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8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concerning a person’s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sexual orientation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2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it generally perceived as sensitive data because of what might happen if it is misused e.g. bank account details, criminal data?</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there any protections in place such as encrypted laptop, USB sticks, secure emails etc.?</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people are affected by the incident?</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Whose data is involved? E.g. Parents, pupils, staff or suppliers?</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serious might the effect of the incident be on those people? Factors to consider include: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risk;</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risk;</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identity fraud risk;</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damage to personal reputation;</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negative impact on their privacy;</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damage to organisational reputation;</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disclosure of sensitive personal information.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likelihood of the identified risk occurring? E.g. if IT equipment is stolen, would someone need very specialist equipment and knowledge to access the information?</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possible consequences for the Schools reputation?</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28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Could there be a risk to public health?</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Notification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UK Data Protection law mandates that all organisations in the UK must report certain types of data breaches to the ICO. Where a breach is likely to result in a high risk to the rights and freedoms of individuals, you must also notify those concerned directly without undue delay. Depending on the incident there may be other legal, contractual or sector-specific requirements to notify various parties. Notifications may assist in security improvements and implementation, as well as risk mitigation.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immediate assessment must be made as to whether the data subject (i.e. the individual(s) whose data was involved in the incident) should be notified. This should consider:</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breach likely to result in a high risk to the rights and freedoms of the data subject? Examples of high risk processing can include:</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Systematic and extensive automated profiling </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Large-scale processing of special categories of data;</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Large-scale, systematic monitoring of a publicly accessible area e.g. ;</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activities that are ‘likely to result in a high risk for the rights and freedoms of individuals’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notification can help the individual?</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notification would result in undue stress, outweighing the benefit of notifying them? </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the individuals who would be notified capable of understanding the notification? 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the numbers involved so large that notification would involve disproportionate effort? In order to establish if notification would involve disproportionate effort you would need to take into account the difficulties which would occur in the process of notifying against the potential benefit that the notification might bring to the individual.</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general rule, it is recommended that the data subject is advised unless you can clearly justify why it is not the data subject’s interest. A template letter is provided at Appendix 3. As a minimum any communication to an affected data subject should contain:</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 and contact details of the Schools DPO;</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likely consequences of the personal data breach;</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2410"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measures taken or proposed to be taken to address the personal data breach, including, where appropriate, measures to mitigate its possible adverse effects.</w:t>
      </w:r>
    </w:p>
    <w:p w:rsidR="00000000" w:rsidDel="00000000" w:rsidP="00000000" w:rsidRDefault="00000000" w:rsidRPr="00000000" w14:paraId="000000B6">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Data Subjects will not need to be notified in the following circumstances:</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School has implemented appropriate technical and organisational protection measures (in particular those that render the personal data unintelligible to people not authorised to access it) and that those measures were applied to the personal data affected by the personal data breach. An example of this would be that the data was encrypted.</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School has taken subsequent measures which ensure that the high risk to the rights and freedoms of the data subject is no longer likely to materialise.</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7"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notification would require disproportionate effort. In such circumstances there would still be an expectation for there to be a public communication or similar measure to notify data subjects</w:t>
      </w:r>
    </w:p>
    <w:p w:rsidR="00000000" w:rsidDel="00000000" w:rsidP="00000000" w:rsidRDefault="00000000" w:rsidRPr="00000000" w14:paraId="000000B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after="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Investigating Officer is concerned that an employee may be involved in fraudulent activity, the Schools Senior Leadership and Data Protection Officer should be contacted for advice.</w:t>
      </w:r>
    </w:p>
    <w:p w:rsidR="00000000" w:rsidDel="00000000" w:rsidP="00000000" w:rsidRDefault="00000000" w:rsidRPr="00000000" w14:paraId="000000BC">
      <w:pPr>
        <w:spacing w:after="0" w:lineRule="auto"/>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2ca99b"/>
          <w:sz w:val="28"/>
          <w:szCs w:val="28"/>
          <w:u w:val="none"/>
          <w:shd w:fill="auto" w:val="clear"/>
          <w:vertAlign w:val="baseline"/>
          <w:rtl w:val="0"/>
        </w:rPr>
        <w:t xml:space="preserve">Information Governance Team investigation and evaluation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receipt of the completed Personal Data Breach Reporting Form, the Information Governance Team will assess the incident and the investigation to date and advise on and co-ordinate any further actions required.</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role of the IG Team investigator is to:</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circumstances of the incident and the action taken so far.</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evaluate the circumstances in which the incident took place</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whether or not any further action needs to be taken to avoid further breaches or similar incidents occurring.</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any corporate issues arising from the breach</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 an action plan, responsible officers and relevant timescales for implementation of follow-up of the incident.</w:t>
      </w:r>
    </w:p>
    <w:p w:rsidR="00000000" w:rsidDel="00000000" w:rsidP="00000000" w:rsidRDefault="00000000" w:rsidRPr="00000000" w14:paraId="000000C8">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IG Team investigator will also review whether or not any risk of the breach occurring had been identified prior to the incident and whether or not it was avoidable. If so:</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the incident occur despite existing measures being in place?</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current policies and procedures followed? If not, why not?</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what way did the current measures prove inadequate?</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had staff received appropriate training and communication in relation to information governance?</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current procedures and policies were inadequate, how can they be improved e.g. by revision and rewriting, training etc.?</w:t>
      </w:r>
    </w:p>
    <w:p w:rsidR="00000000" w:rsidDel="00000000" w:rsidP="00000000" w:rsidRDefault="00000000" w:rsidRPr="00000000" w14:paraId="000000CE">
      <w:pPr>
        <w:ind w:left="1080" w:hanging="370.99999999999994"/>
        <w:rPr>
          <w:rFonts w:ascii="Arial" w:cs="Arial" w:eastAsia="Arial" w:hAnsi="Arial"/>
          <w:sz w:val="24"/>
          <w:szCs w:val="24"/>
        </w:rPr>
      </w:pPr>
      <w:r w:rsidDel="00000000" w:rsidR="00000000" w:rsidRPr="00000000">
        <w:rPr>
          <w:rFonts w:ascii="Arial" w:cs="Arial" w:eastAsia="Arial" w:hAnsi="Arial"/>
          <w:sz w:val="24"/>
          <w:szCs w:val="24"/>
          <w:rtl w:val="0"/>
        </w:rPr>
        <w:t xml:space="preserve">If not:</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likely is the incident to recur?</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could changes to current policies and procedures have prevented or lessened the impact of the incident?</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current policies and procedures be rewritten?</w:t>
      </w:r>
    </w:p>
    <w:p w:rsidR="00000000" w:rsidDel="00000000" w:rsidP="00000000" w:rsidRDefault="00000000" w:rsidRPr="00000000" w14:paraId="000000D2">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Consideration also needs to be given to whether or not the incident involved deliberate or reckless behaviour by an employee:</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 deliberate act, disciplinary measures or prosecution should be considered, taking advice from Legal and HR.</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reckless behaviour, disciplinary measures and retraining, as appropriate should be considered, taking advice from HR.</w:t>
      </w:r>
    </w:p>
    <w:p w:rsidR="00000000" w:rsidDel="00000000" w:rsidP="00000000" w:rsidRDefault="00000000" w:rsidRPr="00000000" w14:paraId="000000D5">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IG Team investigation will also consider if the employee concerned in the incident was aware of current policies and procedures.</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did they comply?</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not, why not?</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18"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checks with IT relating to policies and procedures read and accepted via NetConsent.</w:t>
      </w:r>
    </w:p>
    <w:p w:rsidR="00000000" w:rsidDel="00000000" w:rsidP="00000000" w:rsidRDefault="00000000" w:rsidRPr="00000000" w14:paraId="000000D9">
      <w:pPr>
        <w:spacing w:after="0" w:lineRule="auto"/>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Finally, the Information Governance team will conduct a further risk assessment on the incident (Section 2 of the Personal Data Breach Reporting Form in Appendix 1). Where the RAG status is amber or red as a result of this assessment, the incident will be referred to the DPO. There may also be instances in which the Information Governance team refer incidents with a green RAG status to the DPO e.g. if an incident gives an indication of wider corporate issues.</w:t>
      </w:r>
    </w:p>
    <w:p w:rsidR="00000000" w:rsidDel="00000000" w:rsidP="00000000" w:rsidRDefault="00000000" w:rsidRPr="00000000" w14:paraId="000000D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ind w:left="720" w:firstLine="0"/>
        <w:rPr>
          <w:rFonts w:ascii="Arial" w:cs="Arial" w:eastAsia="Arial" w:hAnsi="Arial"/>
          <w:b w:val="1"/>
          <w:color w:val="2ca99b"/>
          <w:sz w:val="28"/>
          <w:szCs w:val="28"/>
        </w:rPr>
      </w:pPr>
      <w:r w:rsidDel="00000000" w:rsidR="00000000" w:rsidRPr="00000000">
        <w:rPr>
          <w:rFonts w:ascii="Arial" w:cs="Arial" w:eastAsia="Arial" w:hAnsi="Arial"/>
          <w:b w:val="1"/>
          <w:color w:val="2ca99b"/>
          <w:sz w:val="28"/>
          <w:szCs w:val="28"/>
          <w:rtl w:val="0"/>
        </w:rPr>
        <w:t xml:space="preserve">4.  ICO Notification </w:t>
      </w:r>
    </w:p>
    <w:p w:rsidR="00000000" w:rsidDel="00000000" w:rsidP="00000000" w:rsidRDefault="00000000" w:rsidRPr="00000000" w14:paraId="000000DC">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ICO Notification will be determined by the Data Protection Officer. Where the ICO is to be notified, the ICO breach reporting form will be completed by a member of the Information Governance Services Team alongside the appropriate investigating officer.</w:t>
      </w:r>
    </w:p>
    <w:p w:rsidR="00000000" w:rsidDel="00000000" w:rsidP="00000000" w:rsidRDefault="00000000" w:rsidRPr="00000000" w14:paraId="000000DD">
      <w:pPr>
        <w:ind w:left="709" w:firstLine="0"/>
        <w:rPr/>
      </w:pPr>
      <w:r w:rsidDel="00000000" w:rsidR="00000000" w:rsidRPr="00000000">
        <w:rPr>
          <w:rFonts w:ascii="Arial" w:cs="Arial" w:eastAsia="Arial" w:hAnsi="Arial"/>
          <w:sz w:val="24"/>
          <w:szCs w:val="24"/>
          <w:rtl w:val="0"/>
        </w:rPr>
        <w:t xml:space="preserve">The notification to the ICO should include as much information pertinent to the incident as is known at the time the incident is notified</w:t>
      </w:r>
      <w:r w:rsidDel="00000000" w:rsidR="00000000" w:rsidRPr="00000000">
        <w:rPr>
          <w:rtl w:val="0"/>
        </w:rPr>
        <w:t xml:space="preserve">. </w:t>
      </w:r>
      <w:r w:rsidDel="00000000" w:rsidR="00000000" w:rsidRPr="00000000">
        <w:rPr>
          <w:rFonts w:ascii="Arial" w:cs="Arial" w:eastAsia="Arial" w:hAnsi="Arial"/>
          <w:sz w:val="24"/>
          <w:szCs w:val="24"/>
          <w:rtl w:val="0"/>
        </w:rPr>
        <w:t xml:space="preserve">Further details can be added to the notification as they become known and as the internal Personal Data Breach process develops.</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ICO will respond to the breach notification and may conduct further investigations. The findings of the ICO investigation may require further changes to policies or procedures, or impose sanctions. Any interactions with the ICO regarding School breaches should be brought to the attention of the IG team and the investigating officer.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2ca99b"/>
          <w:sz w:val="28"/>
          <w:szCs w:val="28"/>
          <w:u w:val="none"/>
          <w:shd w:fill="auto" w:val="clear"/>
          <w:vertAlign w:val="baseline"/>
        </w:rPr>
      </w:pPr>
      <w:r w:rsidDel="00000000" w:rsidR="00000000" w:rsidRPr="00000000">
        <w:rPr>
          <w:rFonts w:ascii="Arial" w:cs="Arial" w:eastAsia="Arial" w:hAnsi="Arial"/>
          <w:b w:val="1"/>
          <w:i w:val="0"/>
          <w:smallCaps w:val="0"/>
          <w:strike w:val="0"/>
          <w:color w:val="2ca99b"/>
          <w:sz w:val="28"/>
          <w:szCs w:val="28"/>
          <w:u w:val="none"/>
          <w:shd w:fill="auto" w:val="clear"/>
          <w:vertAlign w:val="baseline"/>
          <w:rtl w:val="0"/>
        </w:rPr>
        <w:t xml:space="preserve">Staff Notification and Training</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policy or procedure changes are introduced, all relevant staff should be informed of the changes and required to record their acknowledgement of reading and understanding the changes.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may also be a requirement to repeat, extend or revise training. All involved staff should be required to undertake any new or repeated training resulting from the incident.</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1"/>
          <w:i w:val="0"/>
          <w:smallCaps w:val="0"/>
          <w:strike w:val="0"/>
          <w:color w:val="2ca99b"/>
          <w:sz w:val="28"/>
          <w:szCs w:val="28"/>
          <w:u w:val="none"/>
          <w:shd w:fill="auto" w:val="clear"/>
          <w:vertAlign w:val="baseline"/>
        </w:rPr>
      </w:pPr>
      <w:r w:rsidDel="00000000" w:rsidR="00000000" w:rsidRPr="00000000">
        <w:rPr>
          <w:rFonts w:ascii="Arial" w:cs="Arial" w:eastAsia="Arial" w:hAnsi="Arial"/>
          <w:b w:val="1"/>
          <w:i w:val="0"/>
          <w:smallCaps w:val="0"/>
          <w:strike w:val="0"/>
          <w:color w:val="2ca99b"/>
          <w:sz w:val="28"/>
          <w:szCs w:val="28"/>
          <w:u w:val="none"/>
          <w:shd w:fill="auto" w:val="clear"/>
          <w:vertAlign w:val="baseline"/>
          <w:rtl w:val="0"/>
        </w:rPr>
        <w:t xml:space="preserve">Monitoring</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IG Team will monitor the implementation and progress of action plans for all incidents on a regular basis to ensure that follow-up action is taken to avoid repeat incidents occurring.</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further information is required relating to this policy please speak to your Line Manager in the first instance or to the Information Governance Team.</w:t>
      </w:r>
    </w:p>
    <w:p w:rsidR="00000000" w:rsidDel="00000000" w:rsidP="00000000" w:rsidRDefault="00000000" w:rsidRPr="00000000" w14:paraId="000000EB">
      <w:pPr>
        <w:rPr>
          <w:rFonts w:ascii="Arial" w:cs="Arial" w:eastAsia="Arial" w:hAnsi="Arial"/>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b w:val="1"/>
          <w:sz w:val="32"/>
          <w:szCs w:val="32"/>
          <w:u w:val="single"/>
          <w:rtl w:val="0"/>
        </w:rPr>
        <w:t xml:space="preserve">Appendix 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32"/>
          <w:szCs w:val="32"/>
          <w:u w:val="single"/>
          <w:rtl w:val="0"/>
        </w:rPr>
        <w:t xml:space="preserve">PERSONAL DATA BREACH REPORTING FORM</w:t>
      </w:r>
      <w:r w:rsidDel="00000000" w:rsidR="00000000" w:rsidRPr="00000000">
        <w:rPr>
          <w:rtl w:val="0"/>
        </w:rPr>
      </w:r>
    </w:p>
    <w:p w:rsidR="00000000" w:rsidDel="00000000" w:rsidP="00000000" w:rsidRDefault="00000000" w:rsidRPr="00000000" w14:paraId="000000ED">
      <w:pPr>
        <w:spacing w:after="100" w:before="100" w:line="240" w:lineRule="auto"/>
        <w:ind w:right="329"/>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Personal Data Breach Reporting Form </w:t>
      </w:r>
    </w:p>
    <w:p w:rsidR="00000000" w:rsidDel="00000000" w:rsidP="00000000" w:rsidRDefault="00000000" w:rsidRPr="00000000" w14:paraId="000000EE">
      <w:pPr>
        <w:spacing w:after="100" w:before="100" w:line="240" w:lineRule="auto"/>
        <w:ind w:right="329"/>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EF">
      <w:pPr>
        <w:spacing w:after="100" w:before="100" w:line="240" w:lineRule="auto"/>
        <w:ind w:right="329"/>
        <w:rPr>
          <w:rFonts w:ascii="Arial" w:cs="Arial" w:eastAsia="Arial" w:hAnsi="Arial"/>
          <w:b w:val="1"/>
          <w:sz w:val="32"/>
          <w:szCs w:val="32"/>
          <w:u w:val="single"/>
        </w:rPr>
      </w:pPr>
      <w:r w:rsidDel="00000000" w:rsidR="00000000" w:rsidRPr="00000000">
        <w:rPr>
          <w:rFonts w:ascii="Arial" w:cs="Arial" w:eastAsia="Arial" w:hAnsi="Arial"/>
          <w:b w:val="1"/>
          <w:sz w:val="32"/>
          <w:szCs w:val="32"/>
          <w:rtl w:val="0"/>
        </w:rPr>
        <w:t xml:space="preserve">Stage 1 – To be completed by the Investigating Manager</w:t>
      </w:r>
      <w:r w:rsidDel="00000000" w:rsidR="00000000" w:rsidRPr="00000000">
        <w:rPr>
          <w:rtl w:val="0"/>
        </w:rPr>
      </w:r>
    </w:p>
    <w:tbl>
      <w:tblPr>
        <w:tblStyle w:val="Table2"/>
        <w:tblW w:w="9094.0" w:type="dxa"/>
        <w:jc w:val="left"/>
        <w:tblInd w:w="0.0" w:type="dxa"/>
        <w:tblLayout w:type="fixed"/>
        <w:tblLook w:val="0000"/>
      </w:tblPr>
      <w:tblGrid>
        <w:gridCol w:w="2877"/>
        <w:gridCol w:w="6217"/>
        <w:tblGridChange w:id="0">
          <w:tblGrid>
            <w:gridCol w:w="2877"/>
            <w:gridCol w:w="6217"/>
          </w:tblGrid>
        </w:tblGridChange>
      </w:tblGrid>
      <w:tr>
        <w:trPr>
          <w:cantSplit w:val="0"/>
          <w:trHeight w:val="324" w:hRule="atLeast"/>
          <w:tblHeader w:val="0"/>
        </w:trPr>
        <w:tc>
          <w:tcPr>
            <w:gridSpan w:val="2"/>
            <w:tcBorders>
              <w:top w:color="000000" w:space="0" w:sz="4" w:val="single"/>
              <w:left w:color="000000" w:space="0" w:sz="4" w:val="single"/>
              <w:right w:color="000000" w:space="0" w:sz="4" w:val="single"/>
            </w:tcBorders>
            <w:shd w:fill="e6e6e6" w:val="clear"/>
          </w:tcPr>
          <w:p w:rsidR="00000000" w:rsidDel="00000000" w:rsidP="00000000" w:rsidRDefault="00000000" w:rsidRPr="00000000" w14:paraId="000000F0">
            <w:pPr>
              <w:widowControl w:val="0"/>
              <w:spacing w:after="0" w:line="240" w:lineRule="auto"/>
              <w:jc w:val="center"/>
              <w:rPr>
                <w:rFonts w:ascii="MPCOEP+Arial,Bold" w:cs="MPCOEP+Arial,Bold" w:eastAsia="MPCOEP+Arial,Bold" w:hAnsi="MPCOEP+Arial,Bold"/>
                <w:b w:val="1"/>
                <w:sz w:val="28"/>
                <w:szCs w:val="28"/>
              </w:rPr>
            </w:pPr>
            <w:r w:rsidDel="00000000" w:rsidR="00000000" w:rsidRPr="00000000">
              <w:rPr>
                <w:rFonts w:ascii="MPCOEP+Arial,Bold" w:cs="MPCOEP+Arial,Bold" w:eastAsia="MPCOEP+Arial,Bold" w:hAnsi="MPCOEP+Arial,Bold"/>
                <w:b w:val="1"/>
                <w:sz w:val="28"/>
                <w:szCs w:val="28"/>
                <w:rtl w:val="0"/>
              </w:rPr>
              <w:t xml:space="preserve">Personal Data Breach Reporting Form</w:t>
            </w:r>
          </w:p>
          <w:p w:rsidR="00000000" w:rsidDel="00000000" w:rsidP="00000000" w:rsidRDefault="00000000" w:rsidRPr="00000000" w14:paraId="000000F1">
            <w:pPr>
              <w:widowControl w:val="0"/>
              <w:spacing w:after="0" w:line="240" w:lineRule="auto"/>
              <w:jc w:val="center"/>
              <w:rPr>
                <w:rFonts w:ascii="MPCOEP+Arial,Bold" w:cs="MPCOEP+Arial,Bold" w:eastAsia="MPCOEP+Arial,Bold" w:hAnsi="MPCOEP+Arial,Bold"/>
                <w:b w:val="1"/>
                <w:sz w:val="24"/>
                <w:szCs w:val="24"/>
              </w:rPr>
            </w:pPr>
            <w:r w:rsidDel="00000000" w:rsidR="00000000" w:rsidRPr="00000000">
              <w:rPr>
                <w:rtl w:val="0"/>
              </w:rPr>
            </w:r>
          </w:p>
        </w:tc>
      </w:tr>
      <w:tr>
        <w:trPr>
          <w:cantSplit w:val="0"/>
          <w:trHeight w:val="324"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3">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School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0"/>
              <w:spacing w:after="0" w:line="240" w:lineRule="auto"/>
              <w:rPr>
                <w:rFonts w:ascii="MPCOEP+Arial,Bold" w:cs="MPCOEP+Arial,Bold" w:eastAsia="MPCOEP+Arial,Bold" w:hAnsi="MPCOEP+Arial,Bold"/>
                <w:sz w:val="24"/>
                <w:szCs w:val="24"/>
              </w:rPr>
            </w:pPr>
            <w:r w:rsidDel="00000000" w:rsidR="00000000" w:rsidRPr="00000000">
              <w:rPr>
                <w:rtl w:val="0"/>
              </w:rPr>
            </w:r>
          </w:p>
        </w:tc>
      </w:tr>
      <w:tr>
        <w:trPr>
          <w:cantSplit w:val="0"/>
          <w:trHeight w:val="324"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5">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 of incident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widowControl w:val="0"/>
              <w:spacing w:after="0" w:line="240" w:lineRule="auto"/>
              <w:rPr>
                <w:rFonts w:ascii="MPCOEP+Arial,Bold" w:cs="MPCOEP+Arial,Bold" w:eastAsia="MPCOEP+Arial,Bold" w:hAnsi="MPCOEP+Arial,Bold"/>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7">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Investigating Officer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widowControl w:val="0"/>
              <w:spacing w:after="0" w:line="240" w:lineRule="auto"/>
              <w:rPr>
                <w:rFonts w:ascii="MPCOEP+Arial,Bold" w:cs="MPCOEP+Arial,Bold" w:eastAsia="MPCOEP+Arial,Bold" w:hAnsi="MPCOEP+Arial,Bold"/>
                <w:sz w:val="24"/>
                <w:szCs w:val="24"/>
              </w:rPr>
            </w:pPr>
            <w:r w:rsidDel="00000000" w:rsidR="00000000" w:rsidRPr="00000000">
              <w:rPr>
                <w:rtl w:val="0"/>
              </w:rPr>
            </w:r>
          </w:p>
        </w:tc>
      </w:tr>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9">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Asset Owner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widowControl w:val="0"/>
              <w:spacing w:after="0" w:line="240" w:lineRule="auto"/>
              <w:rPr>
                <w:rFonts w:ascii="MPCOEP+Arial,Bold" w:cs="MPCOEP+Arial,Bold" w:eastAsia="MPCOEP+Arial,Bold" w:hAnsi="MPCOEP+Arial,Bold"/>
                <w:sz w:val="24"/>
                <w:szCs w:val="24"/>
              </w:rPr>
            </w:pPr>
            <w:r w:rsidDel="00000000" w:rsidR="00000000" w:rsidRPr="00000000">
              <w:rPr>
                <w:rtl w:val="0"/>
              </w:rPr>
            </w:r>
          </w:p>
        </w:tc>
      </w:tr>
    </w:tbl>
    <w:p w:rsidR="00000000" w:rsidDel="00000000" w:rsidP="00000000" w:rsidRDefault="00000000" w:rsidRPr="00000000" w14:paraId="000000FB">
      <w:pPr>
        <w:spacing w:after="0" w:line="240" w:lineRule="auto"/>
        <w:rPr>
          <w:rFonts w:ascii="Arial" w:cs="Arial" w:eastAsia="Arial" w:hAnsi="Arial"/>
          <w:b w:val="1"/>
          <w:i w:val="1"/>
          <w:color w:val="ff0000"/>
          <w:sz w:val="24"/>
          <w:szCs w:val="24"/>
        </w:rPr>
      </w:pPr>
      <w:r w:rsidDel="00000000" w:rsidR="00000000" w:rsidRPr="00000000">
        <w:rPr>
          <w:rtl w:val="0"/>
        </w:rPr>
      </w:r>
    </w:p>
    <w:p w:rsidR="00000000" w:rsidDel="00000000" w:rsidP="00000000" w:rsidRDefault="00000000" w:rsidRPr="00000000" w14:paraId="000000FC">
      <w:pPr>
        <w:spacing w:after="0" w:line="240" w:lineRule="auto"/>
        <w:rPr>
          <w:rFonts w:ascii="Tahoma" w:cs="Tahoma" w:eastAsia="Tahoma" w:hAnsi="Tahoma"/>
          <w:sz w:val="24"/>
          <w:szCs w:val="24"/>
        </w:rPr>
      </w:pPr>
      <w:r w:rsidDel="00000000" w:rsidR="00000000" w:rsidRPr="00000000">
        <w:rPr>
          <w:rtl w:val="0"/>
        </w:rPr>
      </w:r>
    </w:p>
    <w:tbl>
      <w:tblPr>
        <w:tblStyle w:val="Table3"/>
        <w:tblW w:w="9213.999999999998" w:type="dxa"/>
        <w:jc w:val="left"/>
        <w:tblInd w:w="-147.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398"/>
        <w:gridCol w:w="429"/>
        <w:gridCol w:w="3969"/>
        <w:gridCol w:w="418"/>
        <w:tblGridChange w:id="0">
          <w:tblGrid>
            <w:gridCol w:w="4398"/>
            <w:gridCol w:w="429"/>
            <w:gridCol w:w="3969"/>
            <w:gridCol w:w="418"/>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FD">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has happened – describe the incident in as much detail as possible with NO Acronyms. </w:t>
            </w:r>
          </w:p>
          <w:p w:rsidR="00000000" w:rsidDel="00000000" w:rsidP="00000000" w:rsidRDefault="00000000" w:rsidRPr="00000000" w14:paraId="000000FE">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Tell us as much as you can about what happened, what went wrong and how it happened. Indicate who was involved </w:t>
            </w:r>
            <w:r w:rsidDel="00000000" w:rsidR="00000000" w:rsidRPr="00000000">
              <w:rPr>
                <w:rFonts w:ascii="MPCOEP+Arial,Bold" w:cs="MPCOEP+Arial,Bold" w:eastAsia="MPCOEP+Arial,Bold" w:hAnsi="MPCOEP+Arial,Bold"/>
                <w:b w:val="1"/>
                <w:color w:val="000000"/>
                <w:sz w:val="24"/>
                <w:szCs w:val="24"/>
                <w:rtl w:val="0"/>
              </w:rPr>
              <w:t xml:space="preserve">without</w:t>
            </w:r>
            <w:r w:rsidDel="00000000" w:rsidR="00000000" w:rsidRPr="00000000">
              <w:rPr>
                <w:rFonts w:ascii="MPCOEP+Arial,Bold" w:cs="MPCOEP+Arial,Bold" w:eastAsia="MPCOEP+Arial,Bold" w:hAnsi="MPCOEP+Arial,Bold"/>
                <w:color w:val="000000"/>
                <w:sz w:val="24"/>
                <w:szCs w:val="24"/>
                <w:rtl w:val="0"/>
              </w:rPr>
              <w:t xml:space="preserve"> using people’s names e.g. pupil, teacher etc.</w:t>
            </w:r>
          </w:p>
        </w:tc>
      </w:tr>
      <w:tr>
        <w:trPr>
          <w:cantSplit w:val="0"/>
          <w:trHeight w:val="62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03">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0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05">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06">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07">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08">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422"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0C">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How did you find out about the breach?</w:t>
            </w:r>
          </w:p>
        </w:tc>
      </w:tr>
      <w:tr>
        <w:trPr>
          <w:cantSplit w:val="0"/>
          <w:trHeight w:val="662"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11">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12">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13">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1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15">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422"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9">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When did you discover the breach?</w:t>
            </w:r>
          </w:p>
        </w:tc>
      </w:tr>
      <w:tr>
        <w:trPr>
          <w:cantSplit w:val="0"/>
          <w:trHeight w:val="662"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Date:</w:t>
            </w:r>
          </w:p>
          <w:p w:rsidR="00000000" w:rsidDel="00000000" w:rsidP="00000000" w:rsidRDefault="00000000" w:rsidRPr="00000000" w14:paraId="0000011E">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Time: </w:t>
            </w:r>
          </w:p>
        </w:tc>
      </w:tr>
      <w:tr>
        <w:trPr>
          <w:cantSplit w:val="0"/>
          <w:trHeight w:val="334"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2">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When did the breach happen?</w:t>
            </w:r>
          </w:p>
        </w:tc>
      </w:tr>
      <w:tr>
        <w:trPr>
          <w:cantSplit w:val="0"/>
          <w:trHeight w:val="56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Date:</w:t>
            </w:r>
          </w:p>
          <w:p w:rsidR="00000000" w:rsidDel="00000000" w:rsidP="00000000" w:rsidRDefault="00000000" w:rsidRPr="00000000" w14:paraId="00000127">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Time: </w:t>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B">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Categories of personal data in the breach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C">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D">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(Indicate all that apply)</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E">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Y</w:t>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F">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Basic personal identifiers e.g. Name, contact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0">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1">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Identification data e.g. username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2">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3">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Finance e.g. Credit card, bank details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5">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Official docs e.g. Driving licence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6">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7">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Location data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8">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9">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Criminal convictions, offenses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A">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B">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Data revealing racial or ethnic origin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C">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D">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Religious or philosophical beliefs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E">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3F">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Political opinion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0">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1">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Trade Union Membership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2">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3">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Sex life data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5">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Gender reassignment data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6">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7">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Health data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8">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9">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Genetic or biometric data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A">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69"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B">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Not known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C">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4D">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Other – specify </w:t>
            </w:r>
          </w:p>
        </w:tc>
      </w:tr>
      <w:tr>
        <w:trPr>
          <w:cantSplit w:val="0"/>
          <w:trHeight w:val="334"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4F">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Number of personal data records concerned?</w:t>
            </w:r>
          </w:p>
        </w:tc>
      </w:tr>
      <w:tr>
        <w:trPr>
          <w:cantSplit w:val="0"/>
          <w:trHeight w:val="56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5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55">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56">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57">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B">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Categories of data subject affected?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C">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Y</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D">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(Indicate all that apply)</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E">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Y</w:t>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5F">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Pupils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0">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1">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Parents/Guardians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2">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3">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Governors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5">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Employees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6">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1"/>
          <w:trHeight w:val="269"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7">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Not known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8">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9">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Other – specify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6A">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592"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B">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What are the potential consequences? Please describe the possible impact on the data subject, as a result of the breach. Please state if there has been any actual harm to the data subject(s).</w:t>
            </w:r>
          </w:p>
        </w:tc>
      </w:tr>
      <w:tr>
        <w:trPr>
          <w:cantSplit w:val="0"/>
          <w:trHeight w:val="842"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0">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1">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2">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3">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5">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6">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7">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8">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9">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7A">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478"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E">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Risk Analysis Grading </w:t>
            </w:r>
          </w:p>
        </w:tc>
      </w:tr>
    </w:tbl>
    <w:p w:rsidR="00000000" w:rsidDel="00000000" w:rsidP="00000000" w:rsidRDefault="00000000" w:rsidRPr="00000000" w14:paraId="00000182">
      <w:pPr>
        <w:spacing w:after="0" w:line="240" w:lineRule="auto"/>
        <w:ind w:left="-142" w:firstLine="0"/>
        <w:rPr>
          <w:rFonts w:ascii="Tahoma" w:cs="Tahoma" w:eastAsia="Tahoma" w:hAnsi="Tahoma"/>
          <w:sz w:val="24"/>
          <w:szCs w:val="24"/>
        </w:rPr>
      </w:pPr>
      <w:r w:rsidDel="00000000" w:rsidR="00000000" w:rsidRPr="00000000">
        <w:rPr>
          <w:rFonts w:ascii="MPCOEP+Arial,Bold" w:cs="MPCOEP+Arial,Bold" w:eastAsia="MPCOEP+Arial,Bold" w:hAnsi="MPCOEP+Arial,Bold"/>
          <w:color w:val="000000"/>
          <w:sz w:val="24"/>
          <w:szCs w:val="24"/>
        </w:rPr>
        <w:drawing>
          <wp:inline distB="0" distT="0" distL="0" distR="0">
            <wp:extent cx="5929160" cy="3379574"/>
            <wp:effectExtent b="0" l="0" r="0" t="0"/>
            <wp:docPr id="2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29160" cy="3379574"/>
                    </a:xfrm>
                    <a:prstGeom prst="rect"/>
                    <a:ln/>
                  </pic:spPr>
                </pic:pic>
              </a:graphicData>
            </a:graphic>
          </wp:inline>
        </w:drawing>
      </w:r>
      <w:r w:rsidDel="00000000" w:rsidR="00000000" w:rsidRPr="00000000">
        <w:rPr>
          <w:rtl w:val="0"/>
        </w:rPr>
      </w:r>
    </w:p>
    <w:tbl>
      <w:tblPr>
        <w:tblStyle w:val="Table4"/>
        <w:tblW w:w="9066.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9066"/>
        <w:tblGridChange w:id="0">
          <w:tblGrid>
            <w:gridCol w:w="9066"/>
          </w:tblGrid>
        </w:tblGridChange>
      </w:tblGrid>
      <w:tr>
        <w:trPr>
          <w:cantSplit w:val="0"/>
          <w:trHeight w:val="11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Key:</w:t>
            </w:r>
          </w:p>
          <w:p w:rsidR="00000000" w:rsidDel="00000000" w:rsidP="00000000" w:rsidRDefault="00000000" w:rsidRPr="00000000" w14:paraId="0000018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85">
            <w:pPr>
              <w:widowControl w:val="0"/>
              <w:spacing w:after="0" w:line="240" w:lineRule="auto"/>
              <w:ind w:left="-567" w:right="329" w:firstLine="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Likelihood</w:t>
            </w:r>
          </w:p>
          <w:p w:rsidR="00000000" w:rsidDel="00000000" w:rsidP="00000000" w:rsidRDefault="00000000" w:rsidRPr="00000000" w14:paraId="00000186">
            <w:pPr>
              <w:widowControl w:val="0"/>
              <w:spacing w:after="0" w:line="240" w:lineRule="auto"/>
              <w:ind w:left="-567" w:right="329" w:firstLine="0"/>
              <w:jc w:val="both"/>
              <w:rPr>
                <w:rFonts w:ascii="Arial" w:cs="Arial" w:eastAsia="Arial" w:hAnsi="Arial"/>
                <w:sz w:val="24"/>
                <w:szCs w:val="24"/>
              </w:rPr>
            </w:pPr>
            <w:r w:rsidDel="00000000" w:rsidR="00000000" w:rsidRPr="00000000">
              <w:rPr>
                <w:rtl w:val="0"/>
              </w:rPr>
            </w:r>
          </w:p>
          <w:tbl>
            <w:tblPr>
              <w:tblStyle w:val="Table5"/>
              <w:tblW w:w="7444.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10"/>
              <w:gridCol w:w="2112"/>
              <w:gridCol w:w="3975"/>
              <w:gridCol w:w="11"/>
              <w:tblGridChange w:id="0">
                <w:tblGrid>
                  <w:gridCol w:w="1336"/>
                  <w:gridCol w:w="10"/>
                  <w:gridCol w:w="2112"/>
                  <w:gridCol w:w="3975"/>
                  <w:gridCol w:w="11"/>
                </w:tblGrid>
              </w:tblGridChange>
            </w:tblGrid>
            <w:tr>
              <w:trPr>
                <w:cantSplit w:val="0"/>
                <w:tblHeader w:val="0"/>
              </w:trPr>
              <w:tc>
                <w:tcPr>
                  <w:gridSpan w:val="2"/>
                </w:tcPr>
                <w:p w:rsidR="00000000" w:rsidDel="00000000" w:rsidP="00000000" w:rsidRDefault="00000000" w:rsidRPr="00000000" w14:paraId="0000018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w:t>
                  </w:r>
                </w:p>
              </w:tc>
              <w:tc>
                <w:tcPr/>
                <w:p w:rsidR="00000000" w:rsidDel="00000000" w:rsidP="00000000" w:rsidRDefault="00000000" w:rsidRPr="00000000" w14:paraId="0000018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Likelihood</w:t>
                  </w:r>
                </w:p>
              </w:tc>
              <w:tc>
                <w:tcPr/>
                <w:p w:rsidR="00000000" w:rsidDel="00000000" w:rsidP="00000000" w:rsidRDefault="00000000" w:rsidRPr="00000000" w14:paraId="0000018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r>
            <w:tr>
              <w:trPr>
                <w:cantSplit w:val="0"/>
                <w:tblHeader w:val="0"/>
              </w:trPr>
              <w:tc>
                <w:tcPr>
                  <w:gridSpan w:val="2"/>
                </w:tcPr>
                <w:p w:rsidR="00000000" w:rsidDel="00000000" w:rsidP="00000000" w:rsidRDefault="00000000" w:rsidRPr="00000000" w14:paraId="0000018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18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Not occurred</w:t>
                  </w:r>
                </w:p>
              </w:tc>
              <w:tc>
                <w:tcPr/>
                <w:p w:rsidR="00000000" w:rsidDel="00000000" w:rsidP="00000000" w:rsidRDefault="00000000" w:rsidRPr="00000000" w14:paraId="0000018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There is absolute certainty that there can be no adverse effect. This may involve a reputable audit trial or forensic evidence.</w:t>
                  </w:r>
                </w:p>
              </w:tc>
            </w:tr>
            <w:tr>
              <w:trPr>
                <w:cantSplit w:val="0"/>
                <w:tblHeader w:val="0"/>
              </w:trPr>
              <w:tc>
                <w:tcPr/>
                <w:p w:rsidR="00000000" w:rsidDel="00000000" w:rsidP="00000000" w:rsidRDefault="00000000" w:rsidRPr="00000000" w14:paraId="0000018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gridSpan w:val="2"/>
                </w:tcPr>
                <w:p w:rsidR="00000000" w:rsidDel="00000000" w:rsidP="00000000" w:rsidRDefault="00000000" w:rsidRPr="00000000" w14:paraId="0000019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Not likely or any incident involving vulnerable groups even if no adverse effect occurred.</w:t>
                  </w:r>
                </w:p>
              </w:tc>
              <w:tc>
                <w:tcPr>
                  <w:gridSpan w:val="2"/>
                </w:tcPr>
                <w:p w:rsidR="00000000" w:rsidDel="00000000" w:rsidP="00000000" w:rsidRDefault="00000000" w:rsidRPr="00000000" w14:paraId="0000019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In cases where there is no evidence that can prove that no adverse effect has occurred this must be selected.</w:t>
                  </w:r>
                </w:p>
              </w:tc>
            </w:tr>
            <w:tr>
              <w:trPr>
                <w:cantSplit w:val="0"/>
                <w:tblHeader w:val="0"/>
              </w:trPr>
              <w:tc>
                <w:tcPr/>
                <w:p w:rsidR="00000000" w:rsidDel="00000000" w:rsidP="00000000" w:rsidRDefault="00000000" w:rsidRPr="00000000" w14:paraId="0000019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gridSpan w:val="2"/>
                </w:tcPr>
                <w:p w:rsidR="00000000" w:rsidDel="00000000" w:rsidP="00000000" w:rsidRDefault="00000000" w:rsidRPr="00000000" w14:paraId="0000019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Likely</w:t>
                  </w:r>
                </w:p>
              </w:tc>
              <w:tc>
                <w:tcPr>
                  <w:gridSpan w:val="2"/>
                </w:tcPr>
                <w:p w:rsidR="00000000" w:rsidDel="00000000" w:rsidP="00000000" w:rsidRDefault="00000000" w:rsidRPr="00000000" w14:paraId="0000019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It is likely that there will be an occurrence of an adverse effect arising from the breach.</w:t>
                  </w:r>
                </w:p>
              </w:tc>
            </w:tr>
            <w:tr>
              <w:trPr>
                <w:cantSplit w:val="0"/>
                <w:tblHeader w:val="0"/>
              </w:trPr>
              <w:tc>
                <w:tcPr/>
                <w:p w:rsidR="00000000" w:rsidDel="00000000" w:rsidP="00000000" w:rsidRDefault="00000000" w:rsidRPr="00000000" w14:paraId="0000019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gridSpan w:val="2"/>
                </w:tcPr>
                <w:p w:rsidR="00000000" w:rsidDel="00000000" w:rsidP="00000000" w:rsidRDefault="00000000" w:rsidRPr="00000000" w14:paraId="0000019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Highly likely</w:t>
                  </w:r>
                </w:p>
              </w:tc>
              <w:tc>
                <w:tcPr>
                  <w:gridSpan w:val="2"/>
                </w:tcPr>
                <w:p w:rsidR="00000000" w:rsidDel="00000000" w:rsidP="00000000" w:rsidRDefault="00000000" w:rsidRPr="00000000" w14:paraId="0000019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There is almost certainty that at some point in the future an adverse effect will happen.</w:t>
                  </w:r>
                </w:p>
              </w:tc>
            </w:tr>
            <w:tr>
              <w:trPr>
                <w:cantSplit w:val="0"/>
                <w:tblHeader w:val="0"/>
              </w:trPr>
              <w:tc>
                <w:tcPr/>
                <w:p w:rsidR="00000000" w:rsidDel="00000000" w:rsidP="00000000" w:rsidRDefault="00000000" w:rsidRPr="00000000" w14:paraId="0000019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gridSpan w:val="2"/>
                </w:tcPr>
                <w:p w:rsidR="00000000" w:rsidDel="00000000" w:rsidP="00000000" w:rsidRDefault="00000000" w:rsidRPr="00000000" w14:paraId="0000019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Occurred</w:t>
                  </w:r>
                </w:p>
              </w:tc>
              <w:tc>
                <w:tcPr>
                  <w:gridSpan w:val="2"/>
                </w:tcPr>
                <w:p w:rsidR="00000000" w:rsidDel="00000000" w:rsidP="00000000" w:rsidRDefault="00000000" w:rsidRPr="00000000" w14:paraId="000001A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There is a reported occurrence of an adverse effect arising from the breach.</w:t>
                  </w:r>
                </w:p>
              </w:tc>
            </w:tr>
          </w:tbl>
          <w:p w:rsidR="00000000" w:rsidDel="00000000" w:rsidP="00000000" w:rsidRDefault="00000000" w:rsidRPr="00000000" w14:paraId="000001A3">
            <w:pPr>
              <w:widowControl w:val="0"/>
              <w:spacing w:after="0" w:line="240" w:lineRule="auto"/>
              <w:rPr>
                <w:rFonts w:ascii="MPCOEP+Arial,Bold" w:cs="MPCOEP+Arial,Bold" w:eastAsia="MPCOEP+Arial,Bold" w:hAnsi="MPCOEP+Arial,Bold"/>
                <w:color w:val="ff0000"/>
                <w:sz w:val="24"/>
                <w:szCs w:val="24"/>
              </w:rPr>
            </w:pPr>
            <w:r w:rsidDel="00000000" w:rsidR="00000000" w:rsidRPr="00000000">
              <w:rPr>
                <w:rtl w:val="0"/>
              </w:rPr>
            </w:r>
          </w:p>
          <w:p w:rsidR="00000000" w:rsidDel="00000000" w:rsidP="00000000" w:rsidRDefault="00000000" w:rsidRPr="00000000" w14:paraId="000001A4">
            <w:pPr>
              <w:widowControl w:val="0"/>
              <w:spacing w:after="0" w:line="240" w:lineRule="auto"/>
              <w:ind w:left="-567" w:right="329" w:firstLine="128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Impact </w:t>
            </w:r>
          </w:p>
          <w:p w:rsidR="00000000" w:rsidDel="00000000" w:rsidP="00000000" w:rsidRDefault="00000000" w:rsidRPr="00000000" w14:paraId="000001A5">
            <w:pPr>
              <w:widowControl w:val="0"/>
              <w:spacing w:after="0" w:line="240" w:lineRule="auto"/>
              <w:ind w:left="-567" w:right="329" w:firstLine="1287"/>
              <w:jc w:val="both"/>
              <w:rPr>
                <w:rFonts w:ascii="Arial" w:cs="Arial" w:eastAsia="Arial" w:hAnsi="Arial"/>
                <w:sz w:val="24"/>
                <w:szCs w:val="24"/>
              </w:rPr>
            </w:pPr>
            <w:r w:rsidDel="00000000" w:rsidR="00000000" w:rsidRPr="00000000">
              <w:rPr>
                <w:rtl w:val="0"/>
              </w:rPr>
            </w:r>
          </w:p>
          <w:tbl>
            <w:tblPr>
              <w:tblStyle w:val="Table6"/>
              <w:tblW w:w="7517.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147"/>
              <w:gridCol w:w="2692"/>
              <w:gridCol w:w="3678"/>
              <w:tblGridChange w:id="0">
                <w:tblGrid>
                  <w:gridCol w:w="1147"/>
                  <w:gridCol w:w="2692"/>
                  <w:gridCol w:w="3678"/>
                </w:tblGrid>
              </w:tblGridChange>
            </w:tblGrid>
            <w:tr>
              <w:trPr>
                <w:cantSplit w:val="0"/>
                <w:trHeight w:val="276" w:hRule="atLeast"/>
                <w:tblHeader w:val="0"/>
              </w:trPr>
              <w:tc>
                <w:tcPr/>
                <w:p w:rsidR="00000000" w:rsidDel="00000000" w:rsidP="00000000" w:rsidRDefault="00000000" w:rsidRPr="00000000" w14:paraId="000001A6">
                  <w:pPr>
                    <w:widowControl w:val="0"/>
                    <w:ind w:right="-10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Number.</w:t>
                  </w:r>
                </w:p>
              </w:tc>
              <w:tc>
                <w:tcPr/>
                <w:p w:rsidR="00000000" w:rsidDel="00000000" w:rsidP="00000000" w:rsidRDefault="00000000" w:rsidRPr="00000000" w14:paraId="000001A7">
                  <w:pPr>
                    <w:widowControl w:val="0"/>
                    <w:ind w:right="32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Effect</w:t>
                  </w:r>
                </w:p>
              </w:tc>
              <w:tc>
                <w:tcPr/>
                <w:p w:rsidR="00000000" w:rsidDel="00000000" w:rsidP="00000000" w:rsidRDefault="00000000" w:rsidRPr="00000000" w14:paraId="000001A8">
                  <w:pPr>
                    <w:widowControl w:val="0"/>
                    <w:ind w:right="32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Description</w:t>
                  </w:r>
                </w:p>
              </w:tc>
            </w:tr>
            <w:tr>
              <w:trPr>
                <w:cantSplit w:val="0"/>
                <w:trHeight w:val="851" w:hRule="atLeast"/>
                <w:tblHeader w:val="0"/>
              </w:trPr>
              <w:tc>
                <w:tcPr/>
                <w:p w:rsidR="00000000" w:rsidDel="00000000" w:rsidP="00000000" w:rsidRDefault="00000000" w:rsidRPr="00000000" w14:paraId="000001A9">
                  <w:pPr>
                    <w:widowControl w:val="0"/>
                    <w:ind w:right="-20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1AA">
                  <w:pPr>
                    <w:widowControl w:val="0"/>
                    <w:ind w:right="-22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 impact</w:t>
                  </w:r>
                </w:p>
              </w:tc>
              <w:tc>
                <w:tcPr/>
                <w:p w:rsidR="00000000" w:rsidDel="00000000" w:rsidP="00000000" w:rsidRDefault="00000000" w:rsidRPr="00000000" w14:paraId="000001AB">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There is absolute certainty that no adverse effect can arise from the breach – no impact</w:t>
                  </w:r>
                </w:p>
              </w:tc>
            </w:tr>
            <w:tr>
              <w:trPr>
                <w:cantSplit w:val="0"/>
                <w:trHeight w:val="1970" w:hRule="atLeast"/>
                <w:tblHeader w:val="0"/>
              </w:trPr>
              <w:tc>
                <w:tcPr/>
                <w:p w:rsidR="00000000" w:rsidDel="00000000" w:rsidP="00000000" w:rsidRDefault="00000000" w:rsidRPr="00000000" w14:paraId="000001AC">
                  <w:pPr>
                    <w:widowControl w:val="0"/>
                    <w:ind w:right="32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1AD">
                  <w:pPr>
                    <w:widowControl w:val="0"/>
                    <w:ind w:right="5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Minor - Potentially some minor adverse effect or any incident involving vulnerable groups even if no adverse effect occurred</w:t>
                  </w:r>
                </w:p>
              </w:tc>
              <w:tc>
                <w:tcPr/>
                <w:p w:rsidR="00000000" w:rsidDel="00000000" w:rsidP="00000000" w:rsidRDefault="00000000" w:rsidRPr="00000000" w14:paraId="000001AE">
                  <w:pPr>
                    <w:widowControl w:val="0"/>
                    <w:ind w:right="-10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 minor adverse effect must be selected where there is no absolute certainty.</w:t>
                  </w:r>
                </w:p>
              </w:tc>
            </w:tr>
            <w:tr>
              <w:trPr>
                <w:cantSplit w:val="0"/>
                <w:trHeight w:val="1699" w:hRule="atLeast"/>
                <w:tblHeader w:val="0"/>
              </w:trPr>
              <w:tc>
                <w:tcPr/>
                <w:p w:rsidR="00000000" w:rsidDel="00000000" w:rsidP="00000000" w:rsidRDefault="00000000" w:rsidRPr="00000000" w14:paraId="000001AF">
                  <w:pPr>
                    <w:widowControl w:val="0"/>
                    <w:ind w:right="32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1B0">
                  <w:pPr>
                    <w:widowControl w:val="0"/>
                    <w:ind w:right="-22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Adverse - Potentially some adverse effect</w:t>
                  </w:r>
                </w:p>
              </w:tc>
              <w:tc>
                <w:tcPr/>
                <w:p w:rsidR="00000000" w:rsidDel="00000000" w:rsidP="00000000" w:rsidRDefault="00000000" w:rsidRPr="00000000" w14:paraId="000001B1">
                  <w:pPr>
                    <w:widowControl w:val="0"/>
                    <w:ind w:right="-10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 adverse effect may be release of confidential information to into the public domain leading to embarrassment or it prevents someone from doing their job.</w:t>
                  </w:r>
                </w:p>
              </w:tc>
            </w:tr>
            <w:tr>
              <w:trPr>
                <w:cantSplit w:val="0"/>
                <w:trHeight w:val="1965" w:hRule="atLeast"/>
                <w:tblHeader w:val="0"/>
              </w:trPr>
              <w:tc>
                <w:tcPr/>
                <w:p w:rsidR="00000000" w:rsidDel="00000000" w:rsidP="00000000" w:rsidRDefault="00000000" w:rsidRPr="00000000" w14:paraId="000001B2">
                  <w:pPr>
                    <w:widowControl w:val="0"/>
                    <w:ind w:right="32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1B3">
                  <w:pPr>
                    <w:widowControl w:val="0"/>
                    <w:ind w:right="-8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Serious - Potentially pain and suffering/financial loss</w:t>
                  </w:r>
                </w:p>
              </w:tc>
              <w:tc>
                <w:tcPr/>
                <w:p w:rsidR="00000000" w:rsidDel="00000000" w:rsidP="00000000" w:rsidRDefault="00000000" w:rsidRPr="00000000" w14:paraId="000001B4">
                  <w:pPr>
                    <w:widowControl w:val="0"/>
                    <w:ind w:right="-10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There has been reported suffering and decline in health arising form the breach or there has been some financial detriment occurred. Loss of bank details leading to loss of funds. There is a loss of employment.</w:t>
                  </w:r>
                </w:p>
              </w:tc>
            </w:tr>
            <w:tr>
              <w:trPr>
                <w:cantSplit w:val="0"/>
                <w:trHeight w:val="845" w:hRule="atLeast"/>
                <w:tblHeader w:val="0"/>
              </w:trPr>
              <w:tc>
                <w:tcPr/>
                <w:p w:rsidR="00000000" w:rsidDel="00000000" w:rsidP="00000000" w:rsidRDefault="00000000" w:rsidRPr="00000000" w14:paraId="000001B5">
                  <w:pPr>
                    <w:widowControl w:val="0"/>
                    <w:ind w:right="32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1B6">
                  <w:pPr>
                    <w:widowControl w:val="0"/>
                    <w:ind w:right="-8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Catastrophic - Death/catastrophic event</w:t>
                  </w:r>
                </w:p>
              </w:tc>
              <w:tc>
                <w:tcPr/>
                <w:p w:rsidR="00000000" w:rsidDel="00000000" w:rsidP="00000000" w:rsidRDefault="00000000" w:rsidRPr="00000000" w14:paraId="000001B7">
                  <w:pPr>
                    <w:widowControl w:val="0"/>
                    <w:ind w:right="-104"/>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 person dies or suffers a catastrophic occurrence</w:t>
                  </w:r>
                </w:p>
              </w:tc>
            </w:tr>
          </w:tbl>
          <w:p w:rsidR="00000000" w:rsidDel="00000000" w:rsidP="00000000" w:rsidRDefault="00000000" w:rsidRPr="00000000" w14:paraId="000001B8">
            <w:pPr>
              <w:widowControl w:val="0"/>
              <w:spacing w:after="0" w:line="240" w:lineRule="auto"/>
              <w:ind w:left="-567" w:right="32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widowControl w:val="0"/>
              <w:spacing w:after="0" w:line="240" w:lineRule="auto"/>
              <w:rPr>
                <w:rFonts w:ascii="MPCOEP+Arial,Bold" w:cs="MPCOEP+Arial,Bold" w:eastAsia="MPCOEP+Arial,Bold" w:hAnsi="MPCOEP+Arial,Bold"/>
                <w:color w:val="ff0000"/>
                <w:sz w:val="24"/>
                <w:szCs w:val="24"/>
              </w:rPr>
            </w:pPr>
            <w:r w:rsidDel="00000000" w:rsidR="00000000" w:rsidRPr="00000000">
              <w:rPr>
                <w:rtl w:val="0"/>
              </w:rPr>
            </w:r>
          </w:p>
          <w:p w:rsidR="00000000" w:rsidDel="00000000" w:rsidP="00000000" w:rsidRDefault="00000000" w:rsidRPr="00000000" w14:paraId="000001BA">
            <w:pPr>
              <w:widowControl w:val="0"/>
              <w:spacing w:after="0" w:line="240" w:lineRule="auto"/>
              <w:ind w:left="-567" w:right="329" w:firstLine="56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Scoring – to be completed by Investigating Officer</w:t>
            </w:r>
          </w:p>
          <w:p w:rsidR="00000000" w:rsidDel="00000000" w:rsidP="00000000" w:rsidRDefault="00000000" w:rsidRPr="00000000" w14:paraId="000001BB">
            <w:pPr>
              <w:widowControl w:val="0"/>
              <w:spacing w:after="0" w:line="240" w:lineRule="auto"/>
              <w:ind w:left="-567" w:right="329" w:firstLine="567"/>
              <w:jc w:val="both"/>
              <w:rPr>
                <w:rFonts w:ascii="Arial" w:cs="Arial" w:eastAsia="Arial" w:hAnsi="Arial"/>
                <w:b w:val="1"/>
                <w:sz w:val="24"/>
                <w:szCs w:val="24"/>
              </w:rPr>
            </w:pPr>
            <w:r w:rsidDel="00000000" w:rsidR="00000000" w:rsidRPr="00000000">
              <w:rPr>
                <w:rtl w:val="0"/>
              </w:rPr>
            </w:r>
          </w:p>
          <w:tbl>
            <w:tblPr>
              <w:tblStyle w:val="Table7"/>
              <w:tblW w:w="8372.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3"/>
              <w:gridCol w:w="2832"/>
              <w:gridCol w:w="3547"/>
              <w:tblGridChange w:id="0">
                <w:tblGrid>
                  <w:gridCol w:w="1993"/>
                  <w:gridCol w:w="2832"/>
                  <w:gridCol w:w="3547"/>
                </w:tblGrid>
              </w:tblGridChange>
            </w:tblGrid>
            <w:tr>
              <w:trPr>
                <w:cantSplit w:val="0"/>
                <w:tblHeader w:val="0"/>
              </w:trPr>
              <w:tc>
                <w:tcPr/>
                <w:p w:rsidR="00000000" w:rsidDel="00000000" w:rsidP="00000000" w:rsidRDefault="00000000" w:rsidRPr="00000000" w14:paraId="000001BC">
                  <w:pPr>
                    <w:widowControl w:val="0"/>
                    <w:ind w:right="329"/>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D">
                  <w:pPr>
                    <w:widowControl w:val="0"/>
                    <w:ind w:right="32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Score</w:t>
                  </w:r>
                </w:p>
              </w:tc>
              <w:tc>
                <w:tcPr/>
                <w:p w:rsidR="00000000" w:rsidDel="00000000" w:rsidP="00000000" w:rsidRDefault="00000000" w:rsidRPr="00000000" w14:paraId="000001BE">
                  <w:pPr>
                    <w:widowControl w:val="0"/>
                    <w:ind w:right="32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Comments</w:t>
                  </w:r>
                </w:p>
              </w:tc>
            </w:tr>
            <w:tr>
              <w:trPr>
                <w:cantSplit w:val="0"/>
                <w:tblHeader w:val="0"/>
              </w:trPr>
              <w:tc>
                <w:tcPr/>
                <w:p w:rsidR="00000000" w:rsidDel="00000000" w:rsidP="00000000" w:rsidRDefault="00000000" w:rsidRPr="00000000" w14:paraId="000001BF">
                  <w:pPr>
                    <w:widowControl w:val="0"/>
                    <w:ind w:right="32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Likelihood</w:t>
                  </w:r>
                </w:p>
              </w:tc>
              <w:tc>
                <w:tcPr/>
                <w:p w:rsidR="00000000" w:rsidDel="00000000" w:rsidP="00000000" w:rsidRDefault="00000000" w:rsidRPr="00000000" w14:paraId="000001C0">
                  <w:pPr>
                    <w:widowControl w:val="0"/>
                    <w:ind w:right="329"/>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1">
                  <w:pPr>
                    <w:widowControl w:val="0"/>
                    <w:ind w:right="1022"/>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2">
                  <w:pPr>
                    <w:widowControl w:val="0"/>
                    <w:ind w:right="32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Impact</w:t>
                  </w:r>
                </w:p>
              </w:tc>
              <w:tc>
                <w:tcPr/>
                <w:p w:rsidR="00000000" w:rsidDel="00000000" w:rsidP="00000000" w:rsidRDefault="00000000" w:rsidRPr="00000000" w14:paraId="000001C3">
                  <w:pPr>
                    <w:widowControl w:val="0"/>
                    <w:ind w:right="329"/>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4">
                  <w:pPr>
                    <w:widowControl w:val="0"/>
                    <w:ind w:right="329"/>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C5">
                  <w:pPr>
                    <w:widowControl w:val="0"/>
                    <w:ind w:right="32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w:t>
                  </w:r>
                </w:p>
              </w:tc>
              <w:tc>
                <w:tcPr/>
                <w:p w:rsidR="00000000" w:rsidDel="00000000" w:rsidP="00000000" w:rsidRDefault="00000000" w:rsidRPr="00000000" w14:paraId="000001C6">
                  <w:pPr>
                    <w:widowControl w:val="0"/>
                    <w:ind w:right="329"/>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7">
                  <w:pPr>
                    <w:widowControl w:val="0"/>
                    <w:ind w:right="329"/>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Please detail text from risk analysis grid here e.g. reportable to the ICO</w:t>
                  </w:r>
                </w:p>
              </w:tc>
            </w:tr>
          </w:tbl>
          <w:p w:rsidR="00000000" w:rsidDel="00000000" w:rsidP="00000000" w:rsidRDefault="00000000" w:rsidRPr="00000000" w14:paraId="000001C8">
            <w:pPr>
              <w:widowControl w:val="0"/>
              <w:spacing w:after="0" w:line="240" w:lineRule="auto"/>
              <w:rPr>
                <w:rFonts w:ascii="MPCOEP+Arial,Bold" w:cs="MPCOEP+Arial,Bold" w:eastAsia="MPCOEP+Arial,Bold" w:hAnsi="MPCOEP+Arial,Bold"/>
                <w:color w:val="ff0000"/>
                <w:sz w:val="24"/>
                <w:szCs w:val="2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C9">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Describe the measures you have in place to prevent this type of breach occurring in the first place e.g. staff training, changes to processes/procedures, changes to system controls etc.</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A">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CB">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CC">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CD">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CE">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Has this type of incident happened before? </w:t>
            </w:r>
            <w:r w:rsidDel="00000000" w:rsidR="00000000" w:rsidRPr="00000000">
              <w:rPr>
                <w:rFonts w:ascii="Tahoma" w:cs="Tahoma" w:eastAsia="Tahoma" w:hAnsi="Tahoma"/>
                <w:sz w:val="24"/>
                <w:szCs w:val="24"/>
                <w:rtl w:val="0"/>
              </w:rPr>
              <w:t xml:space="preserve">If so, provide a brief summary of when, who was involved, outcome.</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F">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0">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1">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2">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3">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What actions have been taken now to minimise risk of reoccurrence?</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4">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5">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6">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7">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8">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Any other actions taken? e.g. where the incident involves the loss of IT equipment have IT been informed? Or if the incident involves social care service user or patient information, have the Council’s Caldicott Guardians been informed?</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9">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A">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B">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C">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DD">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MPCOEP+Arial,Bold" w:cs="MPCOEP+Arial,Bold" w:eastAsia="MPCOEP+Arial,Bold" w:hAnsi="MPCOEP+Arial,Bold"/>
                <w:color w:val="000000"/>
                <w:sz w:val="24"/>
                <w:szCs w:val="24"/>
                <w:rtl w:val="0"/>
              </w:rPr>
              <w:t xml:space="preserve">Have you told the data subjects about the breach? </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E">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DF">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p w:rsidR="00000000" w:rsidDel="00000000" w:rsidP="00000000" w:rsidRDefault="00000000" w:rsidRPr="00000000" w14:paraId="000001E0">
            <w:pPr>
              <w:widowControl w:val="0"/>
              <w:spacing w:after="0" w:line="240" w:lineRule="auto"/>
              <w:rPr>
                <w:rFonts w:ascii="MPCOEP+Arial,Bold" w:cs="MPCOEP+Arial,Bold" w:eastAsia="MPCOEP+Arial,Bold" w:hAnsi="MPCOEP+Arial,Bold"/>
                <w:color w:val="000000"/>
                <w:sz w:val="24"/>
                <w:szCs w:val="2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E1">
            <w:pPr>
              <w:widowControl w:val="0"/>
              <w:spacing w:after="0" w:line="240" w:lineRule="auto"/>
              <w:rPr>
                <w:rFonts w:ascii="MPCOEP+Arial,Bold" w:cs="MPCOEP+Arial,Bold" w:eastAsia="MPCOEP+Arial,Bold" w:hAnsi="MPCOEP+Arial,Bold"/>
                <w:color w:val="000000"/>
                <w:sz w:val="24"/>
                <w:szCs w:val="24"/>
              </w:rPr>
            </w:pPr>
            <w:r w:rsidDel="00000000" w:rsidR="00000000" w:rsidRPr="00000000">
              <w:rPr>
                <w:rFonts w:ascii="Arial" w:cs="Arial" w:eastAsia="Arial" w:hAnsi="Arial"/>
                <w:b w:val="1"/>
                <w:color w:val="000000"/>
                <w:sz w:val="24"/>
                <w:szCs w:val="24"/>
                <w:rtl w:val="0"/>
              </w:rPr>
              <w:t xml:space="preserve">Further action planned – Provide details of all further actions yet to take place</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E2">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E3">
            <w:pPr>
              <w:widowControl w:val="0"/>
              <w:spacing w:after="0" w:line="24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1E4">
      <w:pPr>
        <w:spacing w:after="0" w:line="240" w:lineRule="auto"/>
        <w:ind w:right="32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5">
      <w:pPr>
        <w:spacing w:after="0" w:line="240" w:lineRule="auto"/>
        <w:ind w:right="32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require further advice in relation to this incident please contact:</w:t>
      </w:r>
    </w:p>
    <w:p w:rsidR="00000000" w:rsidDel="00000000" w:rsidP="00000000" w:rsidRDefault="00000000" w:rsidRPr="00000000" w14:paraId="000001E6">
      <w:pPr>
        <w:spacing w:after="0" w:line="240" w:lineRule="auto"/>
        <w:ind w:right="32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7">
      <w:pPr>
        <w:spacing w:after="0" w:line="240" w:lineRule="auto"/>
        <w:ind w:right="329"/>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Information Governance Team </w:t>
      </w:r>
    </w:p>
    <w:p w:rsidR="00000000" w:rsidDel="00000000" w:rsidP="00000000" w:rsidRDefault="00000000" w:rsidRPr="00000000" w14:paraId="000001E8">
      <w:pPr>
        <w:spacing w:after="0" w:line="240" w:lineRule="auto"/>
        <w:ind w:right="32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9">
      <w:pPr>
        <w:spacing w:after="0" w:line="240" w:lineRule="auto"/>
        <w:ind w:right="329"/>
        <w:rPr>
          <w:rFonts w:ascii="Arial" w:cs="Arial" w:eastAsia="Arial" w:hAnsi="Arial"/>
          <w:b w:val="1"/>
          <w:sz w:val="24"/>
          <w:szCs w:val="24"/>
        </w:rPr>
      </w:pPr>
      <w:r w:rsidDel="00000000" w:rsidR="00000000" w:rsidRPr="00000000">
        <w:rPr>
          <w:rFonts w:ascii="Arial" w:cs="Arial" w:eastAsia="Arial" w:hAnsi="Arial"/>
          <w:sz w:val="24"/>
          <w:szCs w:val="24"/>
          <w:rtl w:val="0"/>
        </w:rPr>
        <w:t xml:space="preserve">School Support inbox - </w:t>
      </w:r>
      <w:hyperlink r:id="rId13">
        <w:r w:rsidDel="00000000" w:rsidR="00000000" w:rsidRPr="00000000">
          <w:rPr>
            <w:rFonts w:ascii="Arial" w:cs="Arial" w:eastAsia="Arial" w:hAnsi="Arial"/>
            <w:color w:val="0563c1"/>
            <w:sz w:val="24"/>
            <w:szCs w:val="24"/>
            <w:u w:val="single"/>
            <w:rtl w:val="0"/>
          </w:rPr>
          <w:t xml:space="preserve">IGSchoolSupport@stockport.gov.uk</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EA">
      <w:pPr>
        <w:spacing w:after="0" w:line="240" w:lineRule="auto"/>
        <w:ind w:right="32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spacing w:after="0" w:line="240" w:lineRule="auto"/>
        <w:ind w:right="329"/>
        <w:rPr>
          <w:rFonts w:ascii="Arial" w:cs="Arial" w:eastAsia="Arial" w:hAnsi="Arial"/>
          <w:sz w:val="24"/>
          <w:szCs w:val="24"/>
        </w:rPr>
      </w:pPr>
      <w:r w:rsidDel="00000000" w:rsidR="00000000" w:rsidRPr="00000000">
        <w:rPr>
          <w:rFonts w:ascii="Arial" w:cs="Arial" w:eastAsia="Arial" w:hAnsi="Arial"/>
          <w:b w:val="1"/>
          <w:sz w:val="24"/>
          <w:szCs w:val="24"/>
          <w:rtl w:val="0"/>
        </w:rPr>
        <w:t xml:space="preserve">E-mail the completed form to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C">
      <w:pPr>
        <w:spacing w:after="0" w:line="240" w:lineRule="auto"/>
        <w:ind w:right="32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D">
      <w:pPr>
        <w:spacing w:after="0" w:line="240" w:lineRule="auto"/>
        <w:ind w:right="329"/>
        <w:rPr>
          <w:rFonts w:ascii="Arial" w:cs="Arial" w:eastAsia="Arial" w:hAnsi="Arial"/>
          <w:b w:val="1"/>
          <w:i w:val="1"/>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School Support inbox - </w:t>
      </w:r>
      <w:hyperlink r:id="rId14">
        <w:r w:rsidDel="00000000" w:rsidR="00000000" w:rsidRPr="00000000">
          <w:rPr>
            <w:rFonts w:ascii="Arial" w:cs="Arial" w:eastAsia="Arial" w:hAnsi="Arial"/>
            <w:color w:val="0563c1"/>
            <w:sz w:val="24"/>
            <w:szCs w:val="24"/>
            <w:u w:val="single"/>
            <w:rtl w:val="0"/>
          </w:rPr>
          <w:t xml:space="preserve">IGSchoolSupport@stockport.gov.uk</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EE">
      <w:pPr>
        <w:ind w:left="-284" w:firstLine="0"/>
        <w:rPr>
          <w:rFonts w:ascii="Calibri" w:cs="Calibri" w:eastAsia="Calibri" w:hAnsi="Calibri"/>
          <w:u w:val="single"/>
        </w:rPr>
      </w:pPr>
      <w:r w:rsidDel="00000000" w:rsidR="00000000" w:rsidRPr="00000000">
        <w:rPr>
          <w:rFonts w:ascii="Arial" w:cs="Arial" w:eastAsia="Arial" w:hAnsi="Arial"/>
          <w:b w:val="1"/>
          <w:sz w:val="24"/>
          <w:szCs w:val="24"/>
          <w:u w:val="single"/>
          <w:rtl w:val="0"/>
        </w:rPr>
        <w:t xml:space="preserve">Appendix 2</w:t>
      </w:r>
      <w:r w:rsidDel="00000000" w:rsidR="00000000" w:rsidRPr="00000000">
        <w:rPr>
          <w:rtl w:val="0"/>
        </w:rPr>
      </w:r>
    </w:p>
    <w:p w:rsidR="00000000" w:rsidDel="00000000" w:rsidP="00000000" w:rsidRDefault="00000000" w:rsidRPr="00000000" w14:paraId="000001E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Severity Table</w:t>
      </w:r>
    </w:p>
    <w:p w:rsidR="00000000" w:rsidDel="00000000" w:rsidP="00000000" w:rsidRDefault="00000000" w:rsidRPr="00000000" w14:paraId="000001F0">
      <w:pPr>
        <w:spacing w:after="200" w:line="276"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8"/>
        <w:tblW w:w="964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2"/>
        <w:gridCol w:w="2551"/>
        <w:gridCol w:w="2977"/>
        <w:tblGridChange w:id="0">
          <w:tblGrid>
            <w:gridCol w:w="4112"/>
            <w:gridCol w:w="2551"/>
            <w:gridCol w:w="2977"/>
          </w:tblGrid>
        </w:tblGridChange>
      </w:tblGrid>
      <w:tr>
        <w:trPr>
          <w:cantSplit w:val="0"/>
          <w:tblHeader w:val="0"/>
        </w:trPr>
        <w:tc>
          <w:tcPr>
            <w:shd w:fill="bfbfbf" w:val="clear"/>
          </w:tcPr>
          <w:p w:rsidR="00000000" w:rsidDel="00000000" w:rsidP="00000000" w:rsidRDefault="00000000" w:rsidRPr="00000000" w14:paraId="000001F1">
            <w:pPr>
              <w:ind w:left="34" w:firstLine="0"/>
              <w:rPr>
                <w:rFonts w:ascii="Arial" w:cs="Arial" w:eastAsia="Arial" w:hAnsi="Arial"/>
                <w:b w:val="1"/>
              </w:rPr>
            </w:pPr>
            <w:r w:rsidDel="00000000" w:rsidR="00000000" w:rsidRPr="00000000">
              <w:rPr>
                <w:rFonts w:ascii="Arial" w:cs="Arial" w:eastAsia="Arial" w:hAnsi="Arial"/>
                <w:b w:val="1"/>
                <w:rtl w:val="0"/>
              </w:rPr>
              <w:t xml:space="preserve">Incident Type</w:t>
            </w:r>
          </w:p>
          <w:p w:rsidR="00000000" w:rsidDel="00000000" w:rsidP="00000000" w:rsidRDefault="00000000" w:rsidRPr="00000000" w14:paraId="000001F2">
            <w:pPr>
              <w:ind w:left="34" w:firstLine="0"/>
              <w:rPr>
                <w:rFonts w:ascii="Arial" w:cs="Arial" w:eastAsia="Arial" w:hAnsi="Arial"/>
              </w:rPr>
            </w:pPr>
            <w:r w:rsidDel="00000000" w:rsidR="00000000" w:rsidRPr="00000000">
              <w:rPr>
                <w:rtl w:val="0"/>
              </w:rPr>
            </w:r>
          </w:p>
        </w:tc>
        <w:tc>
          <w:tcPr>
            <w:shd w:fill="bfbfbf" w:val="clear"/>
          </w:tcPr>
          <w:p w:rsidR="00000000" w:rsidDel="00000000" w:rsidP="00000000" w:rsidRDefault="00000000" w:rsidRPr="00000000" w14:paraId="000001F3">
            <w:pPr>
              <w:ind w:left="-12" w:firstLine="0"/>
              <w:rPr>
                <w:rFonts w:ascii="Arial" w:cs="Arial" w:eastAsia="Arial" w:hAnsi="Arial"/>
                <w:b w:val="1"/>
              </w:rPr>
            </w:pPr>
            <w:r w:rsidDel="00000000" w:rsidR="00000000" w:rsidRPr="00000000">
              <w:rPr>
                <w:rFonts w:ascii="Arial" w:cs="Arial" w:eastAsia="Arial" w:hAnsi="Arial"/>
                <w:b w:val="1"/>
                <w:rtl w:val="0"/>
              </w:rPr>
              <w:t xml:space="preserve">Breach of </w:t>
            </w:r>
            <w:r w:rsidDel="00000000" w:rsidR="00000000" w:rsidRPr="00000000">
              <w:rPr>
                <w:rFonts w:ascii="Arial" w:cs="Arial" w:eastAsia="Arial" w:hAnsi="Arial"/>
                <w:rtl w:val="0"/>
              </w:rPr>
              <w:t xml:space="preserve">(Confidentiality, Integrity, Availability &amp; Accountability)</w:t>
            </w:r>
            <w:r w:rsidDel="00000000" w:rsidR="00000000" w:rsidRPr="00000000">
              <w:rPr>
                <w:rtl w:val="0"/>
              </w:rPr>
            </w:r>
          </w:p>
        </w:tc>
        <w:tc>
          <w:tcPr>
            <w:shd w:fill="bfbfbf" w:val="clear"/>
          </w:tcPr>
          <w:p w:rsidR="00000000" w:rsidDel="00000000" w:rsidP="00000000" w:rsidRDefault="00000000" w:rsidRPr="00000000" w14:paraId="000001F4">
            <w:pPr>
              <w:rPr>
                <w:rFonts w:ascii="Arial" w:cs="Arial" w:eastAsia="Arial" w:hAnsi="Arial"/>
                <w:b w:val="1"/>
              </w:rPr>
            </w:pPr>
            <w:r w:rsidDel="00000000" w:rsidR="00000000" w:rsidRPr="00000000">
              <w:rPr>
                <w:rFonts w:ascii="Arial" w:cs="Arial" w:eastAsia="Arial" w:hAnsi="Arial"/>
                <w:b w:val="1"/>
                <w:rtl w:val="0"/>
              </w:rPr>
              <w:t xml:space="preserve">Severity </w:t>
            </w:r>
          </w:p>
        </w:tc>
      </w:tr>
      <w:tr>
        <w:trPr>
          <w:cantSplit w:val="0"/>
          <w:tblHeader w:val="0"/>
        </w:trPr>
        <w:tc>
          <w:tcPr/>
          <w:p w:rsidR="00000000" w:rsidDel="00000000" w:rsidP="00000000" w:rsidRDefault="00000000" w:rsidRPr="00000000" w14:paraId="000001F5">
            <w:pPr>
              <w:ind w:left="34" w:firstLine="0"/>
              <w:rPr>
                <w:rFonts w:ascii="Arial" w:cs="Arial" w:eastAsia="Arial" w:hAnsi="Arial"/>
              </w:rPr>
            </w:pPr>
            <w:r w:rsidDel="00000000" w:rsidR="00000000" w:rsidRPr="00000000">
              <w:rPr>
                <w:rFonts w:ascii="Arial" w:cs="Arial" w:eastAsia="Arial" w:hAnsi="Arial"/>
                <w:rtl w:val="0"/>
              </w:rPr>
              <w:t xml:space="preserve">Unauthorised access to Network/ Systems/ Applications/ Email </w:t>
            </w:r>
          </w:p>
        </w:tc>
        <w:tc>
          <w:tcPr/>
          <w:p w:rsidR="00000000" w:rsidDel="00000000" w:rsidP="00000000" w:rsidRDefault="00000000" w:rsidRPr="00000000" w14:paraId="000001F6">
            <w:pPr>
              <w:ind w:left="-12" w:firstLine="0"/>
              <w:rPr>
                <w:rFonts w:ascii="Arial" w:cs="Arial" w:eastAsia="Arial" w:hAnsi="Arial"/>
              </w:rPr>
            </w:pPr>
            <w:r w:rsidDel="00000000" w:rsidR="00000000" w:rsidRPr="00000000">
              <w:rPr>
                <w:rFonts w:ascii="Arial" w:cs="Arial" w:eastAsia="Arial" w:hAnsi="Arial"/>
                <w:rtl w:val="0"/>
              </w:rPr>
              <w:t xml:space="preserve">Integrity/ Confidentiality/ Availability &amp; Accountability</w:t>
            </w:r>
          </w:p>
        </w:tc>
        <w:tc>
          <w:tcPr/>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Moderate to Major depending on the level of information accessed </w:t>
            </w:r>
          </w:p>
        </w:tc>
      </w:tr>
      <w:tr>
        <w:trPr>
          <w:cantSplit w:val="0"/>
          <w:tblHeader w:val="0"/>
        </w:trPr>
        <w:tc>
          <w:tcPr>
            <w:shd w:fill="d0cece" w:val="clear"/>
          </w:tcPr>
          <w:p w:rsidR="00000000" w:rsidDel="00000000" w:rsidP="00000000" w:rsidRDefault="00000000" w:rsidRPr="00000000" w14:paraId="000001F8">
            <w:pPr>
              <w:ind w:left="34" w:firstLine="0"/>
              <w:rPr>
                <w:rFonts w:ascii="Arial" w:cs="Arial" w:eastAsia="Arial" w:hAnsi="Arial"/>
                <w:b w:val="1"/>
                <w:highlight w:val="lightGray"/>
              </w:rPr>
            </w:pPr>
            <w:r w:rsidDel="00000000" w:rsidR="00000000" w:rsidRPr="00000000">
              <w:rPr>
                <w:rFonts w:ascii="Arial" w:cs="Arial" w:eastAsia="Arial" w:hAnsi="Arial"/>
                <w:b w:val="1"/>
                <w:rtl w:val="0"/>
              </w:rPr>
              <w:t xml:space="preserve">Sending information</w:t>
            </w:r>
            <w:r w:rsidDel="00000000" w:rsidR="00000000" w:rsidRPr="00000000">
              <w:rPr>
                <w:rtl w:val="0"/>
              </w:rPr>
            </w:r>
          </w:p>
        </w:tc>
        <w:tc>
          <w:tcPr>
            <w:shd w:fill="d0cece" w:val="clear"/>
          </w:tcPr>
          <w:p w:rsidR="00000000" w:rsidDel="00000000" w:rsidP="00000000" w:rsidRDefault="00000000" w:rsidRPr="00000000" w14:paraId="000001F9">
            <w:pPr>
              <w:ind w:left="-12" w:firstLine="0"/>
              <w:rPr>
                <w:rFonts w:ascii="Arial" w:cs="Arial" w:eastAsia="Arial" w:hAnsi="Arial"/>
                <w:highlight w:val="lightGray"/>
              </w:rPr>
            </w:pPr>
            <w:r w:rsidDel="00000000" w:rsidR="00000000" w:rsidRPr="00000000">
              <w:rPr>
                <w:rtl w:val="0"/>
              </w:rPr>
            </w:r>
          </w:p>
        </w:tc>
        <w:tc>
          <w:tcPr>
            <w:shd w:fill="d0cece" w:val="clear"/>
          </w:tcPr>
          <w:p w:rsidR="00000000" w:rsidDel="00000000" w:rsidP="00000000" w:rsidRDefault="00000000" w:rsidRPr="00000000" w14:paraId="000001FA">
            <w:pPr>
              <w:rPr>
                <w:rFonts w:ascii="Arial" w:cs="Arial" w:eastAsia="Arial" w:hAnsi="Arial"/>
                <w:highlight w:val="lightGray"/>
              </w:rPr>
            </w:pPr>
            <w:r w:rsidDel="00000000" w:rsidR="00000000" w:rsidRPr="00000000">
              <w:rPr>
                <w:rtl w:val="0"/>
              </w:rPr>
            </w:r>
          </w:p>
        </w:tc>
      </w:tr>
      <w:tr>
        <w:trPr>
          <w:cantSplit w:val="0"/>
          <w:tblHeader w:val="0"/>
        </w:trPr>
        <w:tc>
          <w:tcPr/>
          <w:p w:rsidR="00000000" w:rsidDel="00000000" w:rsidP="00000000" w:rsidRDefault="00000000" w:rsidRPr="00000000" w14:paraId="000001FB">
            <w:pPr>
              <w:ind w:left="34" w:firstLine="0"/>
              <w:rPr>
                <w:rFonts w:ascii="Arial" w:cs="Arial" w:eastAsia="Arial" w:hAnsi="Arial"/>
              </w:rPr>
            </w:pPr>
            <w:r w:rsidDel="00000000" w:rsidR="00000000" w:rsidRPr="00000000">
              <w:rPr>
                <w:rFonts w:ascii="Arial" w:cs="Arial" w:eastAsia="Arial" w:hAnsi="Arial"/>
                <w:rtl w:val="0"/>
              </w:rPr>
              <w:t xml:space="preserve">Information sent to the wrong recipient (internally), disclosing information that is neither confidential not personal</w:t>
            </w:r>
          </w:p>
        </w:tc>
        <w:tc>
          <w:tcPr/>
          <w:p w:rsidR="00000000" w:rsidDel="00000000" w:rsidP="00000000" w:rsidRDefault="00000000" w:rsidRPr="00000000" w14:paraId="000001FC">
            <w:pPr>
              <w:ind w:left="-12" w:firstLine="0"/>
              <w:rPr>
                <w:rFonts w:ascii="Arial" w:cs="Arial" w:eastAsia="Arial" w:hAnsi="Arial"/>
              </w:rPr>
            </w:pPr>
            <w:r w:rsidDel="00000000" w:rsidR="00000000" w:rsidRPr="00000000">
              <w:rPr>
                <w:rFonts w:ascii="Arial" w:cs="Arial" w:eastAsia="Arial" w:hAnsi="Arial"/>
                <w:rtl w:val="0"/>
              </w:rPr>
              <w:t xml:space="preserve">Integrity </w:t>
            </w:r>
          </w:p>
        </w:tc>
        <w:tc>
          <w:tcPr/>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Minor</w:t>
            </w:r>
          </w:p>
        </w:tc>
      </w:tr>
      <w:tr>
        <w:trPr>
          <w:cantSplit w:val="0"/>
          <w:tblHeader w:val="0"/>
        </w:trPr>
        <w:tc>
          <w:tcPr/>
          <w:p w:rsidR="00000000" w:rsidDel="00000000" w:rsidP="00000000" w:rsidRDefault="00000000" w:rsidRPr="00000000" w14:paraId="000001FE">
            <w:pPr>
              <w:ind w:left="34" w:firstLine="0"/>
              <w:rPr>
                <w:rFonts w:ascii="Arial" w:cs="Arial" w:eastAsia="Arial" w:hAnsi="Arial"/>
              </w:rPr>
            </w:pPr>
            <w:r w:rsidDel="00000000" w:rsidR="00000000" w:rsidRPr="00000000">
              <w:rPr>
                <w:rFonts w:ascii="Arial" w:cs="Arial" w:eastAsia="Arial" w:hAnsi="Arial"/>
                <w:rtl w:val="0"/>
              </w:rPr>
              <w:t xml:space="preserve">Information sent to various recipients (including external recipients) disclosing non confidential or non-personal information</w:t>
            </w:r>
          </w:p>
        </w:tc>
        <w:tc>
          <w:tcPr/>
          <w:p w:rsidR="00000000" w:rsidDel="00000000" w:rsidP="00000000" w:rsidRDefault="00000000" w:rsidRPr="00000000" w14:paraId="000001FF">
            <w:pPr>
              <w:ind w:left="-12" w:firstLine="0"/>
              <w:rPr>
                <w:rFonts w:ascii="Arial" w:cs="Arial" w:eastAsia="Arial" w:hAnsi="Arial"/>
              </w:rPr>
            </w:pPr>
            <w:r w:rsidDel="00000000" w:rsidR="00000000" w:rsidRPr="00000000">
              <w:rPr>
                <w:rFonts w:ascii="Arial" w:cs="Arial" w:eastAsia="Arial" w:hAnsi="Arial"/>
                <w:rtl w:val="0"/>
              </w:rPr>
              <w:t xml:space="preserve">Integrity </w:t>
            </w:r>
          </w:p>
        </w:tc>
        <w:tc>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Moderate </w:t>
            </w:r>
          </w:p>
        </w:tc>
      </w:tr>
      <w:tr>
        <w:trPr>
          <w:cantSplit w:val="0"/>
          <w:tblHeader w:val="0"/>
        </w:trPr>
        <w:tc>
          <w:tcPr/>
          <w:p w:rsidR="00000000" w:rsidDel="00000000" w:rsidP="00000000" w:rsidRDefault="00000000" w:rsidRPr="00000000" w14:paraId="00000201">
            <w:pPr>
              <w:ind w:left="34" w:firstLine="0"/>
              <w:rPr>
                <w:rFonts w:ascii="Arial" w:cs="Arial" w:eastAsia="Arial" w:hAnsi="Arial"/>
              </w:rPr>
            </w:pPr>
            <w:r w:rsidDel="00000000" w:rsidR="00000000" w:rsidRPr="00000000">
              <w:rPr>
                <w:rFonts w:ascii="Arial" w:cs="Arial" w:eastAsia="Arial" w:hAnsi="Arial"/>
                <w:rtl w:val="0"/>
              </w:rPr>
              <w:t xml:space="preserve">Information sent to an unauthorised recipient(s) containing confidential and sensitive personal information (whether Internal or External)</w:t>
            </w:r>
          </w:p>
        </w:tc>
        <w:tc>
          <w:tcPr/>
          <w:p w:rsidR="00000000" w:rsidDel="00000000" w:rsidP="00000000" w:rsidRDefault="00000000" w:rsidRPr="00000000" w14:paraId="00000202">
            <w:pPr>
              <w:ind w:left="-12" w:firstLine="0"/>
              <w:rPr>
                <w:rFonts w:ascii="Arial" w:cs="Arial" w:eastAsia="Arial" w:hAnsi="Arial"/>
              </w:rPr>
            </w:pPr>
            <w:r w:rsidDel="00000000" w:rsidR="00000000" w:rsidRPr="00000000">
              <w:rPr>
                <w:rFonts w:ascii="Arial" w:cs="Arial" w:eastAsia="Arial" w:hAnsi="Arial"/>
                <w:rtl w:val="0"/>
              </w:rPr>
              <w:t xml:space="preserve">Integrity/Confidentiality</w:t>
            </w:r>
          </w:p>
        </w:tc>
        <w:tc>
          <w:tcPr/>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Major </w:t>
            </w:r>
          </w:p>
        </w:tc>
      </w:tr>
      <w:tr>
        <w:trPr>
          <w:cantSplit w:val="0"/>
          <w:tblHeader w:val="0"/>
        </w:trPr>
        <w:tc>
          <w:tcPr>
            <w:shd w:fill="d0cece" w:val="clear"/>
          </w:tcPr>
          <w:p w:rsidR="00000000" w:rsidDel="00000000" w:rsidP="00000000" w:rsidRDefault="00000000" w:rsidRPr="00000000" w14:paraId="00000204">
            <w:pPr>
              <w:ind w:left="34" w:firstLine="0"/>
              <w:rPr>
                <w:rFonts w:ascii="Arial" w:cs="Arial" w:eastAsia="Arial" w:hAnsi="Arial"/>
                <w:b w:val="1"/>
              </w:rPr>
            </w:pPr>
            <w:r w:rsidDel="00000000" w:rsidR="00000000" w:rsidRPr="00000000">
              <w:rPr>
                <w:rFonts w:ascii="Arial" w:cs="Arial" w:eastAsia="Arial" w:hAnsi="Arial"/>
                <w:b w:val="1"/>
                <w:rtl w:val="0"/>
              </w:rPr>
              <w:t xml:space="preserve">Loss of equipment </w:t>
            </w:r>
          </w:p>
        </w:tc>
        <w:tc>
          <w:tcPr>
            <w:shd w:fill="d0cece" w:val="clear"/>
          </w:tcPr>
          <w:p w:rsidR="00000000" w:rsidDel="00000000" w:rsidP="00000000" w:rsidRDefault="00000000" w:rsidRPr="00000000" w14:paraId="00000205">
            <w:pPr>
              <w:ind w:left="-12" w:firstLine="0"/>
              <w:jc w:val="both"/>
              <w:rPr>
                <w:rFonts w:ascii="Arial" w:cs="Arial" w:eastAsia="Arial" w:hAnsi="Arial"/>
                <w:b w:val="1"/>
              </w:rPr>
            </w:pPr>
            <w:r w:rsidDel="00000000" w:rsidR="00000000" w:rsidRPr="00000000">
              <w:rPr>
                <w:rtl w:val="0"/>
              </w:rPr>
            </w:r>
          </w:p>
        </w:tc>
        <w:tc>
          <w:tcPr>
            <w:shd w:fill="d0cece" w:val="clear"/>
          </w:tcPr>
          <w:p w:rsidR="00000000" w:rsidDel="00000000" w:rsidP="00000000" w:rsidRDefault="00000000" w:rsidRPr="00000000" w14:paraId="00000206">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207">
            <w:pPr>
              <w:ind w:left="34" w:firstLine="0"/>
              <w:rPr>
                <w:rFonts w:ascii="Arial" w:cs="Arial" w:eastAsia="Arial" w:hAnsi="Arial"/>
              </w:rPr>
            </w:pPr>
            <w:r w:rsidDel="00000000" w:rsidR="00000000" w:rsidRPr="00000000">
              <w:rPr>
                <w:rFonts w:ascii="Arial" w:cs="Arial" w:eastAsia="Arial" w:hAnsi="Arial"/>
                <w:rtl w:val="0"/>
              </w:rPr>
              <w:t xml:space="preserve">Loss or theft of equipment containing no confidential and/or personal information</w:t>
            </w:r>
          </w:p>
        </w:tc>
        <w:tc>
          <w:tcPr/>
          <w:p w:rsidR="00000000" w:rsidDel="00000000" w:rsidP="00000000" w:rsidRDefault="00000000" w:rsidRPr="00000000" w14:paraId="00000208">
            <w:pPr>
              <w:ind w:left="-12" w:firstLine="0"/>
              <w:jc w:val="both"/>
              <w:rPr>
                <w:rFonts w:ascii="Arial" w:cs="Arial" w:eastAsia="Arial" w:hAnsi="Arial"/>
              </w:rPr>
            </w:pPr>
            <w:r w:rsidDel="00000000" w:rsidR="00000000" w:rsidRPr="00000000">
              <w:rPr>
                <w:rFonts w:ascii="Arial" w:cs="Arial" w:eastAsia="Arial" w:hAnsi="Arial"/>
                <w:rtl w:val="0"/>
              </w:rPr>
              <w:t xml:space="preserve">Availability </w:t>
            </w:r>
          </w:p>
        </w:tc>
        <w:tc>
          <w:tcPr/>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Minor/ Moderate </w:t>
            </w:r>
          </w:p>
        </w:tc>
      </w:tr>
      <w:tr>
        <w:trPr>
          <w:cantSplit w:val="0"/>
          <w:tblHeader w:val="0"/>
        </w:trPr>
        <w:tc>
          <w:tcPr/>
          <w:p w:rsidR="00000000" w:rsidDel="00000000" w:rsidP="00000000" w:rsidRDefault="00000000" w:rsidRPr="00000000" w14:paraId="0000020A">
            <w:pPr>
              <w:ind w:left="34" w:firstLine="0"/>
              <w:rPr>
                <w:rFonts w:ascii="Arial" w:cs="Arial" w:eastAsia="Arial" w:hAnsi="Arial"/>
              </w:rPr>
            </w:pPr>
            <w:r w:rsidDel="00000000" w:rsidR="00000000" w:rsidRPr="00000000">
              <w:rPr>
                <w:rFonts w:ascii="Arial" w:cs="Arial" w:eastAsia="Arial" w:hAnsi="Arial"/>
                <w:rtl w:val="0"/>
              </w:rPr>
              <w:t xml:space="preserve">Loss and theft of equipment containing confidential and/or personal information but with encryption software installed on the equipment</w:t>
            </w:r>
          </w:p>
        </w:tc>
        <w:tc>
          <w:tcPr/>
          <w:p w:rsidR="00000000" w:rsidDel="00000000" w:rsidP="00000000" w:rsidRDefault="00000000" w:rsidRPr="00000000" w14:paraId="0000020B">
            <w:pPr>
              <w:ind w:left="-12" w:firstLine="0"/>
              <w:jc w:val="both"/>
              <w:rPr>
                <w:rFonts w:ascii="Arial" w:cs="Arial" w:eastAsia="Arial" w:hAnsi="Arial"/>
              </w:rPr>
            </w:pPr>
            <w:r w:rsidDel="00000000" w:rsidR="00000000" w:rsidRPr="00000000">
              <w:rPr>
                <w:rFonts w:ascii="Arial" w:cs="Arial" w:eastAsia="Arial" w:hAnsi="Arial"/>
                <w:rtl w:val="0"/>
              </w:rPr>
              <w:t xml:space="preserve">Availability/ Confidentiality </w:t>
            </w:r>
          </w:p>
        </w:tc>
        <w:tc>
          <w:tcPr/>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Moderate </w:t>
            </w:r>
          </w:p>
        </w:tc>
      </w:tr>
      <w:tr>
        <w:trPr>
          <w:cantSplit w:val="0"/>
          <w:tblHeader w:val="0"/>
        </w:trPr>
        <w:tc>
          <w:tcPr/>
          <w:p w:rsidR="00000000" w:rsidDel="00000000" w:rsidP="00000000" w:rsidRDefault="00000000" w:rsidRPr="00000000" w14:paraId="0000020D">
            <w:pPr>
              <w:ind w:left="34" w:firstLine="0"/>
              <w:rPr>
                <w:rFonts w:ascii="Arial" w:cs="Arial" w:eastAsia="Arial" w:hAnsi="Arial"/>
              </w:rPr>
            </w:pPr>
            <w:r w:rsidDel="00000000" w:rsidR="00000000" w:rsidRPr="00000000">
              <w:rPr>
                <w:rFonts w:ascii="Arial" w:cs="Arial" w:eastAsia="Arial" w:hAnsi="Arial"/>
                <w:rtl w:val="0"/>
              </w:rPr>
              <w:t xml:space="preserve">Loss and theft of equipment containing confidential and/or sensitive personal information where equipment has no encryption software installed</w:t>
            </w:r>
          </w:p>
        </w:tc>
        <w:tc>
          <w:tcPr/>
          <w:p w:rsidR="00000000" w:rsidDel="00000000" w:rsidP="00000000" w:rsidRDefault="00000000" w:rsidRPr="00000000" w14:paraId="0000020E">
            <w:pPr>
              <w:ind w:left="-12" w:firstLine="0"/>
              <w:jc w:val="both"/>
              <w:rPr>
                <w:rFonts w:ascii="Arial" w:cs="Arial" w:eastAsia="Arial" w:hAnsi="Arial"/>
              </w:rPr>
            </w:pPr>
            <w:r w:rsidDel="00000000" w:rsidR="00000000" w:rsidRPr="00000000">
              <w:rPr>
                <w:rFonts w:ascii="Arial" w:cs="Arial" w:eastAsia="Arial" w:hAnsi="Arial"/>
                <w:rtl w:val="0"/>
              </w:rPr>
              <w:t xml:space="preserve">Availability/ Confidentiality </w:t>
            </w:r>
          </w:p>
        </w:tc>
        <w:tc>
          <w:tcPr/>
          <w:p w:rsidR="00000000" w:rsidDel="00000000" w:rsidP="00000000" w:rsidRDefault="00000000" w:rsidRPr="00000000" w14:paraId="0000020F">
            <w:pPr>
              <w:rPr>
                <w:rFonts w:ascii="Arial" w:cs="Arial" w:eastAsia="Arial" w:hAnsi="Arial"/>
              </w:rPr>
            </w:pPr>
            <w:r w:rsidDel="00000000" w:rsidR="00000000" w:rsidRPr="00000000">
              <w:rPr>
                <w:rFonts w:ascii="Arial" w:cs="Arial" w:eastAsia="Arial" w:hAnsi="Arial"/>
                <w:rtl w:val="0"/>
              </w:rPr>
              <w:t xml:space="preserve">Major </w:t>
            </w:r>
          </w:p>
        </w:tc>
      </w:tr>
      <w:tr>
        <w:trPr>
          <w:cantSplit w:val="0"/>
          <w:tblHeader w:val="0"/>
        </w:trPr>
        <w:tc>
          <w:tcPr/>
          <w:p w:rsidR="00000000" w:rsidDel="00000000" w:rsidP="00000000" w:rsidRDefault="00000000" w:rsidRPr="00000000" w14:paraId="00000210">
            <w:pPr>
              <w:ind w:left="34" w:firstLine="0"/>
              <w:rPr>
                <w:rFonts w:ascii="Arial" w:cs="Arial" w:eastAsia="Arial" w:hAnsi="Arial"/>
              </w:rPr>
            </w:pPr>
            <w:r w:rsidDel="00000000" w:rsidR="00000000" w:rsidRPr="00000000">
              <w:rPr>
                <w:rFonts w:ascii="Arial" w:cs="Arial" w:eastAsia="Arial" w:hAnsi="Arial"/>
                <w:rtl w:val="0"/>
              </w:rPr>
              <w:t xml:space="preserve">Inappropriate material found on PC</w:t>
            </w:r>
          </w:p>
        </w:tc>
        <w:tc>
          <w:tcPr/>
          <w:p w:rsidR="00000000" w:rsidDel="00000000" w:rsidP="00000000" w:rsidRDefault="00000000" w:rsidRPr="00000000" w14:paraId="00000211">
            <w:pPr>
              <w:ind w:left="-12" w:firstLine="0"/>
              <w:jc w:val="both"/>
              <w:rPr>
                <w:rFonts w:ascii="Arial" w:cs="Arial" w:eastAsia="Arial" w:hAnsi="Arial"/>
              </w:rPr>
            </w:pPr>
            <w:r w:rsidDel="00000000" w:rsidR="00000000" w:rsidRPr="00000000">
              <w:rPr>
                <w:rFonts w:ascii="Arial" w:cs="Arial" w:eastAsia="Arial" w:hAnsi="Arial"/>
                <w:rtl w:val="0"/>
              </w:rPr>
              <w:t xml:space="preserve">Accountability </w:t>
            </w:r>
          </w:p>
        </w:tc>
        <w:tc>
          <w:tcPr/>
          <w:p w:rsidR="00000000" w:rsidDel="00000000" w:rsidP="00000000" w:rsidRDefault="00000000" w:rsidRPr="00000000" w14:paraId="00000212">
            <w:pPr>
              <w:rPr>
                <w:rFonts w:ascii="Arial" w:cs="Arial" w:eastAsia="Arial" w:hAnsi="Arial"/>
              </w:rPr>
            </w:pPr>
            <w:r w:rsidDel="00000000" w:rsidR="00000000" w:rsidRPr="00000000">
              <w:rPr>
                <w:rFonts w:ascii="Arial" w:cs="Arial" w:eastAsia="Arial" w:hAnsi="Arial"/>
                <w:rtl w:val="0"/>
              </w:rPr>
              <w:t xml:space="preserve">Minor to Major depending on the type of material found on the PC</w:t>
            </w:r>
          </w:p>
        </w:tc>
      </w:tr>
      <w:tr>
        <w:trPr>
          <w:cantSplit w:val="0"/>
          <w:tblHeader w:val="0"/>
        </w:trPr>
        <w:tc>
          <w:tcPr/>
          <w:p w:rsidR="00000000" w:rsidDel="00000000" w:rsidP="00000000" w:rsidRDefault="00000000" w:rsidRPr="00000000" w14:paraId="00000213">
            <w:pPr>
              <w:ind w:left="34" w:firstLine="0"/>
              <w:rPr>
                <w:rFonts w:ascii="Arial" w:cs="Arial" w:eastAsia="Arial" w:hAnsi="Arial"/>
              </w:rPr>
            </w:pPr>
            <w:r w:rsidDel="00000000" w:rsidR="00000000" w:rsidRPr="00000000">
              <w:rPr>
                <w:rFonts w:ascii="Arial" w:cs="Arial" w:eastAsia="Arial" w:hAnsi="Arial"/>
                <w:rtl w:val="0"/>
              </w:rPr>
              <w:t xml:space="preserve">Illegal material found on PC</w:t>
            </w:r>
          </w:p>
          <w:p w:rsidR="00000000" w:rsidDel="00000000" w:rsidP="00000000" w:rsidRDefault="00000000" w:rsidRPr="00000000" w14:paraId="00000214">
            <w:pPr>
              <w:ind w:left="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215">
            <w:pPr>
              <w:ind w:left="-12" w:firstLine="0"/>
              <w:jc w:val="both"/>
              <w:rPr>
                <w:rFonts w:ascii="Arial" w:cs="Arial" w:eastAsia="Arial" w:hAnsi="Arial"/>
              </w:rPr>
            </w:pPr>
            <w:r w:rsidDel="00000000" w:rsidR="00000000" w:rsidRPr="00000000">
              <w:rPr>
                <w:rFonts w:ascii="Arial" w:cs="Arial" w:eastAsia="Arial" w:hAnsi="Arial"/>
                <w:rtl w:val="0"/>
              </w:rPr>
              <w:t xml:space="preserve">Accountability </w:t>
            </w:r>
          </w:p>
        </w:tc>
        <w:tc>
          <w:tcPr/>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Major </w:t>
            </w:r>
          </w:p>
        </w:tc>
      </w:tr>
      <w:tr>
        <w:trPr>
          <w:cantSplit w:val="0"/>
          <w:tblHeader w:val="0"/>
        </w:trPr>
        <w:tc>
          <w:tcPr/>
          <w:p w:rsidR="00000000" w:rsidDel="00000000" w:rsidP="00000000" w:rsidRDefault="00000000" w:rsidRPr="00000000" w14:paraId="00000217">
            <w:pPr>
              <w:ind w:left="34" w:firstLine="0"/>
              <w:rPr>
                <w:rFonts w:ascii="Arial" w:cs="Arial" w:eastAsia="Arial" w:hAnsi="Arial"/>
              </w:rPr>
            </w:pPr>
            <w:r w:rsidDel="00000000" w:rsidR="00000000" w:rsidRPr="00000000">
              <w:rPr>
                <w:rFonts w:ascii="Arial" w:cs="Arial" w:eastAsia="Arial" w:hAnsi="Arial"/>
                <w:rtl w:val="0"/>
              </w:rPr>
              <w:t xml:space="preserve">Inappropriate/unauthorised use of the network/software leading to a disruption of services</w:t>
            </w:r>
          </w:p>
        </w:tc>
        <w:tc>
          <w:tcPr/>
          <w:p w:rsidR="00000000" w:rsidDel="00000000" w:rsidP="00000000" w:rsidRDefault="00000000" w:rsidRPr="00000000" w14:paraId="00000218">
            <w:pPr>
              <w:ind w:left="-12" w:firstLine="0"/>
              <w:jc w:val="both"/>
              <w:rPr>
                <w:rFonts w:ascii="Arial" w:cs="Arial" w:eastAsia="Arial" w:hAnsi="Arial"/>
              </w:rPr>
            </w:pPr>
            <w:r w:rsidDel="00000000" w:rsidR="00000000" w:rsidRPr="00000000">
              <w:rPr>
                <w:rFonts w:ascii="Arial" w:cs="Arial" w:eastAsia="Arial" w:hAnsi="Arial"/>
                <w:rtl w:val="0"/>
              </w:rPr>
              <w:t xml:space="preserve">Availability</w:t>
            </w:r>
          </w:p>
        </w:tc>
        <w:tc>
          <w:tcPr/>
          <w:p w:rsidR="00000000" w:rsidDel="00000000" w:rsidP="00000000" w:rsidRDefault="00000000" w:rsidRPr="00000000" w14:paraId="00000219">
            <w:pPr>
              <w:rPr>
                <w:rFonts w:ascii="Arial" w:cs="Arial" w:eastAsia="Arial" w:hAnsi="Arial"/>
              </w:rPr>
            </w:pPr>
            <w:r w:rsidDel="00000000" w:rsidR="00000000" w:rsidRPr="00000000">
              <w:rPr>
                <w:rFonts w:ascii="Arial" w:cs="Arial" w:eastAsia="Arial" w:hAnsi="Arial"/>
                <w:rtl w:val="0"/>
              </w:rPr>
              <w:t xml:space="preserve">Major</w:t>
            </w:r>
          </w:p>
        </w:tc>
      </w:tr>
      <w:tr>
        <w:trPr>
          <w:cantSplit w:val="0"/>
          <w:tblHeader w:val="0"/>
        </w:trPr>
        <w:tc>
          <w:tcPr/>
          <w:p w:rsidR="00000000" w:rsidDel="00000000" w:rsidP="00000000" w:rsidRDefault="00000000" w:rsidRPr="00000000" w14:paraId="0000021A">
            <w:pPr>
              <w:ind w:left="34" w:firstLine="0"/>
              <w:rPr>
                <w:rFonts w:ascii="Arial" w:cs="Arial" w:eastAsia="Arial" w:hAnsi="Arial"/>
              </w:rPr>
            </w:pPr>
            <w:r w:rsidDel="00000000" w:rsidR="00000000" w:rsidRPr="00000000">
              <w:rPr>
                <w:rFonts w:ascii="Arial" w:cs="Arial" w:eastAsia="Arial" w:hAnsi="Arial"/>
                <w:rtl w:val="0"/>
              </w:rPr>
              <w:t xml:space="preserve">Inappropriate use of the internet or email as defined within the AUP Policy</w:t>
            </w:r>
          </w:p>
        </w:tc>
        <w:tc>
          <w:tcPr/>
          <w:p w:rsidR="00000000" w:rsidDel="00000000" w:rsidP="00000000" w:rsidRDefault="00000000" w:rsidRPr="00000000" w14:paraId="0000021B">
            <w:pPr>
              <w:ind w:left="-12" w:firstLine="0"/>
              <w:jc w:val="both"/>
              <w:rPr>
                <w:rFonts w:ascii="Arial" w:cs="Arial" w:eastAsia="Arial" w:hAnsi="Arial"/>
              </w:rPr>
            </w:pPr>
            <w:r w:rsidDel="00000000" w:rsidR="00000000" w:rsidRPr="00000000">
              <w:rPr>
                <w:rFonts w:ascii="Arial" w:cs="Arial" w:eastAsia="Arial" w:hAnsi="Arial"/>
                <w:rtl w:val="0"/>
              </w:rPr>
              <w:t xml:space="preserve">Accountability/ Availability </w:t>
            </w:r>
          </w:p>
        </w:tc>
        <w:tc>
          <w:tcPr/>
          <w:p w:rsidR="00000000" w:rsidDel="00000000" w:rsidP="00000000" w:rsidRDefault="00000000" w:rsidRPr="00000000" w14:paraId="0000021C">
            <w:pPr>
              <w:rPr>
                <w:rFonts w:ascii="Arial" w:cs="Arial" w:eastAsia="Arial" w:hAnsi="Arial"/>
              </w:rPr>
            </w:pPr>
            <w:r w:rsidDel="00000000" w:rsidR="00000000" w:rsidRPr="00000000">
              <w:rPr>
                <w:rFonts w:ascii="Arial" w:cs="Arial" w:eastAsia="Arial" w:hAnsi="Arial"/>
                <w:rtl w:val="0"/>
              </w:rPr>
              <w:t xml:space="preserve">Minor to Major depending on the circumstances </w:t>
            </w:r>
          </w:p>
        </w:tc>
      </w:tr>
      <w:tr>
        <w:trPr>
          <w:cantSplit w:val="0"/>
          <w:tblHeader w:val="0"/>
        </w:trPr>
        <w:tc>
          <w:tcPr/>
          <w:p w:rsidR="00000000" w:rsidDel="00000000" w:rsidP="00000000" w:rsidRDefault="00000000" w:rsidRPr="00000000" w14:paraId="0000021D">
            <w:pPr>
              <w:ind w:left="34" w:firstLine="0"/>
              <w:rPr>
                <w:rFonts w:ascii="Arial" w:cs="Arial" w:eastAsia="Arial" w:hAnsi="Arial"/>
              </w:rPr>
            </w:pPr>
            <w:r w:rsidDel="00000000" w:rsidR="00000000" w:rsidRPr="00000000">
              <w:rPr>
                <w:rFonts w:ascii="Arial" w:cs="Arial" w:eastAsia="Arial" w:hAnsi="Arial"/>
                <w:rtl w:val="0"/>
              </w:rPr>
              <w:t xml:space="preserve">Passwords written down leading to unauthorised access</w:t>
            </w:r>
          </w:p>
        </w:tc>
        <w:tc>
          <w:tcPr/>
          <w:p w:rsidR="00000000" w:rsidDel="00000000" w:rsidP="00000000" w:rsidRDefault="00000000" w:rsidRPr="00000000" w14:paraId="0000021E">
            <w:pPr>
              <w:ind w:left="-12" w:firstLine="0"/>
              <w:rPr>
                <w:rFonts w:ascii="Arial" w:cs="Arial" w:eastAsia="Arial" w:hAnsi="Arial"/>
              </w:rPr>
            </w:pPr>
            <w:r w:rsidDel="00000000" w:rsidR="00000000" w:rsidRPr="00000000">
              <w:rPr>
                <w:rFonts w:ascii="Arial" w:cs="Arial" w:eastAsia="Arial" w:hAnsi="Arial"/>
                <w:rtl w:val="0"/>
              </w:rPr>
              <w:t xml:space="preserve">Integrity/ Confidentiality/ Availability &amp; Accountability</w:t>
            </w:r>
          </w:p>
        </w:tc>
        <w:tc>
          <w:tcPr/>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Moderate/ Major depending on the type of information and system and impact of the incident</w:t>
            </w:r>
          </w:p>
        </w:tc>
      </w:tr>
      <w:tr>
        <w:trPr>
          <w:cantSplit w:val="0"/>
          <w:tblHeader w:val="0"/>
        </w:trPr>
        <w:tc>
          <w:tcPr/>
          <w:p w:rsidR="00000000" w:rsidDel="00000000" w:rsidP="00000000" w:rsidRDefault="00000000" w:rsidRPr="00000000" w14:paraId="00000220">
            <w:pPr>
              <w:ind w:left="34" w:firstLine="0"/>
              <w:rPr>
                <w:rFonts w:ascii="Arial" w:cs="Arial" w:eastAsia="Arial" w:hAnsi="Arial"/>
              </w:rPr>
            </w:pPr>
            <w:r w:rsidDel="00000000" w:rsidR="00000000" w:rsidRPr="00000000">
              <w:rPr>
                <w:rFonts w:ascii="Arial" w:cs="Arial" w:eastAsia="Arial" w:hAnsi="Arial"/>
                <w:rtl w:val="0"/>
              </w:rPr>
              <w:t xml:space="preserve">Offensive emails being sent</w:t>
            </w:r>
          </w:p>
        </w:tc>
        <w:tc>
          <w:tcPr/>
          <w:p w:rsidR="00000000" w:rsidDel="00000000" w:rsidP="00000000" w:rsidRDefault="00000000" w:rsidRPr="00000000" w14:paraId="00000221">
            <w:pPr>
              <w:ind w:left="-12" w:firstLine="0"/>
              <w:jc w:val="both"/>
              <w:rPr>
                <w:rFonts w:ascii="Arial" w:cs="Arial" w:eastAsia="Arial" w:hAnsi="Arial"/>
              </w:rPr>
            </w:pPr>
            <w:r w:rsidDel="00000000" w:rsidR="00000000" w:rsidRPr="00000000">
              <w:rPr>
                <w:rFonts w:ascii="Arial" w:cs="Arial" w:eastAsia="Arial" w:hAnsi="Arial"/>
                <w:rtl w:val="0"/>
              </w:rPr>
              <w:t xml:space="preserve">Accountability</w:t>
            </w:r>
          </w:p>
        </w:tc>
        <w:tc>
          <w:tcPr/>
          <w:p w:rsidR="00000000" w:rsidDel="00000000" w:rsidP="00000000" w:rsidRDefault="00000000" w:rsidRPr="00000000" w14:paraId="00000222">
            <w:pPr>
              <w:rPr>
                <w:rFonts w:ascii="Arial" w:cs="Arial" w:eastAsia="Arial" w:hAnsi="Arial"/>
              </w:rPr>
            </w:pPr>
            <w:r w:rsidDel="00000000" w:rsidR="00000000" w:rsidRPr="00000000">
              <w:rPr>
                <w:rFonts w:ascii="Arial" w:cs="Arial" w:eastAsia="Arial" w:hAnsi="Arial"/>
                <w:rtl w:val="0"/>
              </w:rPr>
              <w:t xml:space="preserve">Moderate to Major depending on content of the email </w:t>
            </w:r>
          </w:p>
        </w:tc>
      </w:tr>
      <w:tr>
        <w:trPr>
          <w:cantSplit w:val="0"/>
          <w:tblHeader w:val="0"/>
        </w:trPr>
        <w:tc>
          <w:tcPr/>
          <w:p w:rsidR="00000000" w:rsidDel="00000000" w:rsidP="00000000" w:rsidRDefault="00000000" w:rsidRPr="00000000" w14:paraId="00000223">
            <w:pPr>
              <w:ind w:left="34" w:firstLine="0"/>
              <w:rPr>
                <w:rFonts w:ascii="Arial" w:cs="Arial" w:eastAsia="Arial" w:hAnsi="Arial"/>
              </w:rPr>
            </w:pPr>
            <w:r w:rsidDel="00000000" w:rsidR="00000000" w:rsidRPr="00000000">
              <w:rPr>
                <w:rFonts w:ascii="Arial" w:cs="Arial" w:eastAsia="Arial" w:hAnsi="Arial"/>
                <w:rtl w:val="0"/>
              </w:rPr>
              <w:t xml:space="preserve">Spam or ‘phishing’ emails</w:t>
            </w:r>
          </w:p>
        </w:tc>
        <w:tc>
          <w:tcPr/>
          <w:p w:rsidR="00000000" w:rsidDel="00000000" w:rsidP="00000000" w:rsidRDefault="00000000" w:rsidRPr="00000000" w14:paraId="00000224">
            <w:pPr>
              <w:ind w:left="-12" w:firstLine="0"/>
              <w:jc w:val="both"/>
              <w:rPr>
                <w:rFonts w:ascii="Arial" w:cs="Arial" w:eastAsia="Arial" w:hAnsi="Arial"/>
              </w:rPr>
            </w:pPr>
            <w:r w:rsidDel="00000000" w:rsidR="00000000" w:rsidRPr="00000000">
              <w:rPr>
                <w:rFonts w:ascii="Arial" w:cs="Arial" w:eastAsia="Arial" w:hAnsi="Arial"/>
                <w:rtl w:val="0"/>
              </w:rPr>
              <w:t xml:space="preserve">Availability </w:t>
            </w:r>
          </w:p>
        </w:tc>
        <w:tc>
          <w:tcPr/>
          <w:p w:rsidR="00000000" w:rsidDel="00000000" w:rsidP="00000000" w:rsidRDefault="00000000" w:rsidRPr="00000000" w14:paraId="00000225">
            <w:pPr>
              <w:rPr>
                <w:rFonts w:ascii="Arial" w:cs="Arial" w:eastAsia="Arial" w:hAnsi="Arial"/>
              </w:rPr>
            </w:pPr>
            <w:r w:rsidDel="00000000" w:rsidR="00000000" w:rsidRPr="00000000">
              <w:rPr>
                <w:rFonts w:ascii="Arial" w:cs="Arial" w:eastAsia="Arial" w:hAnsi="Arial"/>
                <w:rtl w:val="0"/>
              </w:rPr>
              <w:t xml:space="preserve">Minor to Moderate depending on the impact and number of users affected.</w:t>
            </w:r>
          </w:p>
        </w:tc>
      </w:tr>
      <w:tr>
        <w:trPr>
          <w:cantSplit w:val="0"/>
          <w:tblHeader w:val="0"/>
        </w:trPr>
        <w:tc>
          <w:tcPr/>
          <w:p w:rsidR="00000000" w:rsidDel="00000000" w:rsidP="00000000" w:rsidRDefault="00000000" w:rsidRPr="00000000" w14:paraId="00000226">
            <w:pPr>
              <w:ind w:left="34" w:firstLine="0"/>
              <w:rPr>
                <w:rFonts w:ascii="Arial" w:cs="Arial" w:eastAsia="Arial" w:hAnsi="Arial"/>
              </w:rPr>
            </w:pPr>
            <w:r w:rsidDel="00000000" w:rsidR="00000000" w:rsidRPr="00000000">
              <w:rPr>
                <w:rFonts w:ascii="Arial" w:cs="Arial" w:eastAsia="Arial" w:hAnsi="Arial"/>
                <w:rtl w:val="0"/>
              </w:rPr>
              <w:t xml:space="preserve">Information sent externally or internally by fax, post or hand (containing no confidential or personal information) is lost</w:t>
            </w:r>
          </w:p>
        </w:tc>
        <w:tc>
          <w:tcPr/>
          <w:p w:rsidR="00000000" w:rsidDel="00000000" w:rsidP="00000000" w:rsidRDefault="00000000" w:rsidRPr="00000000" w14:paraId="00000227">
            <w:pPr>
              <w:ind w:left="-12" w:firstLine="0"/>
              <w:jc w:val="both"/>
              <w:rPr>
                <w:rFonts w:ascii="Arial" w:cs="Arial" w:eastAsia="Arial" w:hAnsi="Arial"/>
              </w:rPr>
            </w:pPr>
            <w:r w:rsidDel="00000000" w:rsidR="00000000" w:rsidRPr="00000000">
              <w:rPr>
                <w:rFonts w:ascii="Arial" w:cs="Arial" w:eastAsia="Arial" w:hAnsi="Arial"/>
                <w:rtl w:val="0"/>
              </w:rPr>
              <w:t xml:space="preserve">Availability</w:t>
            </w:r>
          </w:p>
        </w:tc>
        <w:tc>
          <w:tcPr/>
          <w:p w:rsidR="00000000" w:rsidDel="00000000" w:rsidP="00000000" w:rsidRDefault="00000000" w:rsidRPr="00000000" w14:paraId="00000228">
            <w:pPr>
              <w:rPr>
                <w:rFonts w:ascii="Arial" w:cs="Arial" w:eastAsia="Arial" w:hAnsi="Arial"/>
              </w:rPr>
            </w:pPr>
            <w:r w:rsidDel="00000000" w:rsidR="00000000" w:rsidRPr="00000000">
              <w:rPr>
                <w:rFonts w:ascii="Arial" w:cs="Arial" w:eastAsia="Arial" w:hAnsi="Arial"/>
                <w:rtl w:val="0"/>
              </w:rPr>
              <w:t xml:space="preserve">Moderate</w:t>
            </w:r>
          </w:p>
        </w:tc>
      </w:tr>
      <w:tr>
        <w:trPr>
          <w:cantSplit w:val="0"/>
          <w:tblHeader w:val="0"/>
        </w:trPr>
        <w:tc>
          <w:tcPr/>
          <w:p w:rsidR="00000000" w:rsidDel="00000000" w:rsidP="00000000" w:rsidRDefault="00000000" w:rsidRPr="00000000" w14:paraId="00000229">
            <w:pPr>
              <w:ind w:left="34" w:firstLine="0"/>
              <w:rPr>
                <w:rFonts w:ascii="Arial" w:cs="Arial" w:eastAsia="Arial" w:hAnsi="Arial"/>
              </w:rPr>
            </w:pPr>
            <w:r w:rsidDel="00000000" w:rsidR="00000000" w:rsidRPr="00000000">
              <w:rPr>
                <w:rFonts w:ascii="Arial" w:cs="Arial" w:eastAsia="Arial" w:hAnsi="Arial"/>
                <w:rtl w:val="0"/>
              </w:rPr>
              <w:t xml:space="preserve">Information sent externally or internally by fax, post or hand (containing confidential or sensitive  personal information) is lost</w:t>
            </w:r>
          </w:p>
        </w:tc>
        <w:tc>
          <w:tcPr/>
          <w:p w:rsidR="00000000" w:rsidDel="00000000" w:rsidP="00000000" w:rsidRDefault="00000000" w:rsidRPr="00000000" w14:paraId="0000022A">
            <w:pPr>
              <w:ind w:left="-12" w:firstLine="0"/>
              <w:rPr>
                <w:rFonts w:ascii="Arial" w:cs="Arial" w:eastAsia="Arial" w:hAnsi="Arial"/>
              </w:rPr>
            </w:pPr>
            <w:r w:rsidDel="00000000" w:rsidR="00000000" w:rsidRPr="00000000">
              <w:rPr>
                <w:rFonts w:ascii="Arial" w:cs="Arial" w:eastAsia="Arial" w:hAnsi="Arial"/>
                <w:rtl w:val="0"/>
              </w:rPr>
              <w:t xml:space="preserve">Integrity/ Confidentiality/ Availability &amp; Accountability</w:t>
            </w:r>
          </w:p>
        </w:tc>
        <w:tc>
          <w:tcPr/>
          <w:p w:rsidR="00000000" w:rsidDel="00000000" w:rsidP="00000000" w:rsidRDefault="00000000" w:rsidRPr="00000000" w14:paraId="0000022B">
            <w:pPr>
              <w:rPr>
                <w:rFonts w:ascii="Arial" w:cs="Arial" w:eastAsia="Arial" w:hAnsi="Arial"/>
              </w:rPr>
            </w:pPr>
            <w:r w:rsidDel="00000000" w:rsidR="00000000" w:rsidRPr="00000000">
              <w:rPr>
                <w:rFonts w:ascii="Arial" w:cs="Arial" w:eastAsia="Arial" w:hAnsi="Arial"/>
                <w:rtl w:val="0"/>
              </w:rPr>
              <w:t xml:space="preserve">Major</w:t>
            </w:r>
          </w:p>
        </w:tc>
      </w:tr>
      <w:tr>
        <w:trPr>
          <w:cantSplit w:val="0"/>
          <w:tblHeader w:val="0"/>
        </w:trPr>
        <w:tc>
          <w:tcPr/>
          <w:p w:rsidR="00000000" w:rsidDel="00000000" w:rsidP="00000000" w:rsidRDefault="00000000" w:rsidRPr="00000000" w14:paraId="0000022C">
            <w:pPr>
              <w:ind w:left="34" w:firstLine="0"/>
              <w:rPr>
                <w:rFonts w:ascii="Arial" w:cs="Arial" w:eastAsia="Arial" w:hAnsi="Arial"/>
              </w:rPr>
            </w:pPr>
            <w:r w:rsidDel="00000000" w:rsidR="00000000" w:rsidRPr="00000000">
              <w:rPr>
                <w:rFonts w:ascii="Arial" w:cs="Arial" w:eastAsia="Arial" w:hAnsi="Arial"/>
                <w:rtl w:val="0"/>
              </w:rPr>
              <w:t xml:space="preserve">Unintentional corruption of data</w:t>
            </w:r>
          </w:p>
        </w:tc>
        <w:tc>
          <w:tcPr/>
          <w:p w:rsidR="00000000" w:rsidDel="00000000" w:rsidP="00000000" w:rsidRDefault="00000000" w:rsidRPr="00000000" w14:paraId="0000022D">
            <w:pPr>
              <w:ind w:left="-12" w:firstLine="0"/>
              <w:jc w:val="both"/>
              <w:rPr>
                <w:rFonts w:ascii="Arial" w:cs="Arial" w:eastAsia="Arial" w:hAnsi="Arial"/>
              </w:rPr>
            </w:pPr>
            <w:r w:rsidDel="00000000" w:rsidR="00000000" w:rsidRPr="00000000">
              <w:rPr>
                <w:rFonts w:ascii="Arial" w:cs="Arial" w:eastAsia="Arial" w:hAnsi="Arial"/>
                <w:rtl w:val="0"/>
              </w:rPr>
              <w:t xml:space="preserve">Availability </w:t>
            </w:r>
          </w:p>
        </w:tc>
        <w:tc>
          <w:tcPr/>
          <w:p w:rsidR="00000000" w:rsidDel="00000000" w:rsidP="00000000" w:rsidRDefault="00000000" w:rsidRPr="00000000" w14:paraId="0000022E">
            <w:pPr>
              <w:rPr>
                <w:rFonts w:ascii="Arial" w:cs="Arial" w:eastAsia="Arial" w:hAnsi="Arial"/>
              </w:rPr>
            </w:pPr>
            <w:r w:rsidDel="00000000" w:rsidR="00000000" w:rsidRPr="00000000">
              <w:rPr>
                <w:rFonts w:ascii="Arial" w:cs="Arial" w:eastAsia="Arial" w:hAnsi="Arial"/>
                <w:rtl w:val="0"/>
              </w:rPr>
              <w:t xml:space="preserve">Moderate/Major depending on the amount of data and type of data corrupted  </w:t>
            </w:r>
          </w:p>
        </w:tc>
      </w:tr>
      <w:tr>
        <w:trPr>
          <w:cantSplit w:val="0"/>
          <w:tblHeader w:val="0"/>
        </w:trPr>
        <w:tc>
          <w:tcPr/>
          <w:p w:rsidR="00000000" w:rsidDel="00000000" w:rsidP="00000000" w:rsidRDefault="00000000" w:rsidRPr="00000000" w14:paraId="0000022F">
            <w:pPr>
              <w:ind w:left="34" w:firstLine="0"/>
              <w:rPr>
                <w:rFonts w:ascii="Arial" w:cs="Arial" w:eastAsia="Arial" w:hAnsi="Arial"/>
              </w:rPr>
            </w:pPr>
            <w:r w:rsidDel="00000000" w:rsidR="00000000" w:rsidRPr="00000000">
              <w:rPr>
                <w:rFonts w:ascii="Arial" w:cs="Arial" w:eastAsia="Arial" w:hAnsi="Arial"/>
                <w:rtl w:val="0"/>
              </w:rPr>
              <w:t xml:space="preserve">Intentional corruption of data</w:t>
            </w:r>
          </w:p>
        </w:tc>
        <w:tc>
          <w:tcPr/>
          <w:p w:rsidR="00000000" w:rsidDel="00000000" w:rsidP="00000000" w:rsidRDefault="00000000" w:rsidRPr="00000000" w14:paraId="00000230">
            <w:pPr>
              <w:ind w:left="-12" w:firstLine="0"/>
              <w:rPr>
                <w:rFonts w:ascii="Arial" w:cs="Arial" w:eastAsia="Arial" w:hAnsi="Arial"/>
              </w:rPr>
            </w:pPr>
            <w:r w:rsidDel="00000000" w:rsidR="00000000" w:rsidRPr="00000000">
              <w:rPr>
                <w:rFonts w:ascii="Arial" w:cs="Arial" w:eastAsia="Arial" w:hAnsi="Arial"/>
                <w:rtl w:val="0"/>
              </w:rPr>
              <w:t xml:space="preserve">Availability and Accountability</w:t>
            </w:r>
          </w:p>
          <w:p w:rsidR="00000000" w:rsidDel="00000000" w:rsidP="00000000" w:rsidRDefault="00000000" w:rsidRPr="00000000" w14:paraId="00000231">
            <w:pPr>
              <w:ind w:left="-12" w:firstLine="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232">
            <w:pPr>
              <w:rPr>
                <w:rFonts w:ascii="Arial" w:cs="Arial" w:eastAsia="Arial" w:hAnsi="Arial"/>
              </w:rPr>
            </w:pPr>
            <w:r w:rsidDel="00000000" w:rsidR="00000000" w:rsidRPr="00000000">
              <w:rPr>
                <w:rFonts w:ascii="Arial" w:cs="Arial" w:eastAsia="Arial" w:hAnsi="Arial"/>
                <w:rtl w:val="0"/>
              </w:rPr>
              <w:t xml:space="preserve">Major</w:t>
            </w:r>
          </w:p>
        </w:tc>
      </w:tr>
      <w:tr>
        <w:trPr>
          <w:cantSplit w:val="0"/>
          <w:tblHeader w:val="0"/>
        </w:trPr>
        <w:tc>
          <w:tcPr/>
          <w:p w:rsidR="00000000" w:rsidDel="00000000" w:rsidP="00000000" w:rsidRDefault="00000000" w:rsidRPr="00000000" w14:paraId="00000233">
            <w:pPr>
              <w:ind w:left="34" w:firstLine="0"/>
              <w:rPr>
                <w:rFonts w:ascii="Arial" w:cs="Arial" w:eastAsia="Arial" w:hAnsi="Arial"/>
              </w:rPr>
            </w:pPr>
            <w:r w:rsidDel="00000000" w:rsidR="00000000" w:rsidRPr="00000000">
              <w:rPr>
                <w:rFonts w:ascii="Arial" w:cs="Arial" w:eastAsia="Arial" w:hAnsi="Arial"/>
                <w:rtl w:val="0"/>
              </w:rPr>
              <w:t xml:space="preserve">Password sharing</w:t>
            </w:r>
          </w:p>
        </w:tc>
        <w:tc>
          <w:tcPr/>
          <w:p w:rsidR="00000000" w:rsidDel="00000000" w:rsidP="00000000" w:rsidRDefault="00000000" w:rsidRPr="00000000" w14:paraId="00000234">
            <w:pPr>
              <w:ind w:left="-12" w:firstLine="0"/>
              <w:jc w:val="both"/>
              <w:rPr>
                <w:rFonts w:ascii="Arial" w:cs="Arial" w:eastAsia="Arial" w:hAnsi="Arial"/>
              </w:rPr>
            </w:pPr>
            <w:r w:rsidDel="00000000" w:rsidR="00000000" w:rsidRPr="00000000">
              <w:rPr>
                <w:rFonts w:ascii="Arial" w:cs="Arial" w:eastAsia="Arial" w:hAnsi="Arial"/>
                <w:rtl w:val="0"/>
              </w:rPr>
              <w:t xml:space="preserve">Accountability/ Integrity/ Confidentiality</w:t>
            </w:r>
          </w:p>
        </w:tc>
        <w:tc>
          <w:tcPr/>
          <w:p w:rsidR="00000000" w:rsidDel="00000000" w:rsidP="00000000" w:rsidRDefault="00000000" w:rsidRPr="00000000" w14:paraId="00000235">
            <w:pPr>
              <w:rPr>
                <w:rFonts w:ascii="Arial" w:cs="Arial" w:eastAsia="Arial" w:hAnsi="Arial"/>
              </w:rPr>
            </w:pPr>
            <w:r w:rsidDel="00000000" w:rsidR="00000000" w:rsidRPr="00000000">
              <w:rPr>
                <w:rFonts w:ascii="Arial" w:cs="Arial" w:eastAsia="Arial" w:hAnsi="Arial"/>
                <w:rtl w:val="0"/>
              </w:rPr>
              <w:t xml:space="preserve">Moderate to Major depending the type of data in question</w:t>
            </w:r>
          </w:p>
        </w:tc>
      </w:tr>
      <w:tr>
        <w:trPr>
          <w:cantSplit w:val="0"/>
          <w:tblHeader w:val="0"/>
        </w:trPr>
        <w:tc>
          <w:tcPr/>
          <w:p w:rsidR="00000000" w:rsidDel="00000000" w:rsidP="00000000" w:rsidRDefault="00000000" w:rsidRPr="00000000" w14:paraId="00000236">
            <w:pPr>
              <w:ind w:left="34" w:firstLine="0"/>
              <w:rPr>
                <w:rFonts w:ascii="Arial" w:cs="Arial" w:eastAsia="Arial" w:hAnsi="Arial"/>
              </w:rPr>
            </w:pPr>
            <w:r w:rsidDel="00000000" w:rsidR="00000000" w:rsidRPr="00000000">
              <w:rPr>
                <w:rFonts w:ascii="Arial" w:cs="Arial" w:eastAsia="Arial" w:hAnsi="Arial"/>
                <w:rtl w:val="0"/>
              </w:rPr>
              <w:t xml:space="preserve">Downloading or copying of unlicensed software</w:t>
            </w:r>
          </w:p>
        </w:tc>
        <w:tc>
          <w:tcPr/>
          <w:p w:rsidR="00000000" w:rsidDel="00000000" w:rsidP="00000000" w:rsidRDefault="00000000" w:rsidRPr="00000000" w14:paraId="00000237">
            <w:pPr>
              <w:ind w:left="-12" w:firstLine="0"/>
              <w:jc w:val="both"/>
              <w:rPr>
                <w:rFonts w:ascii="Arial" w:cs="Arial" w:eastAsia="Arial" w:hAnsi="Arial"/>
              </w:rPr>
            </w:pPr>
            <w:r w:rsidDel="00000000" w:rsidR="00000000" w:rsidRPr="00000000">
              <w:rPr>
                <w:rFonts w:ascii="Arial" w:cs="Arial" w:eastAsia="Arial" w:hAnsi="Arial"/>
                <w:rtl w:val="0"/>
              </w:rPr>
              <w:t xml:space="preserve">Accountability</w:t>
            </w:r>
          </w:p>
        </w:tc>
        <w:tc>
          <w:tcPr/>
          <w:p w:rsidR="00000000" w:rsidDel="00000000" w:rsidP="00000000" w:rsidRDefault="00000000" w:rsidRPr="00000000" w14:paraId="00000238">
            <w:pPr>
              <w:rPr>
                <w:rFonts w:ascii="Arial" w:cs="Arial" w:eastAsia="Arial" w:hAnsi="Arial"/>
              </w:rPr>
            </w:pPr>
            <w:r w:rsidDel="00000000" w:rsidR="00000000" w:rsidRPr="00000000">
              <w:rPr>
                <w:rFonts w:ascii="Arial" w:cs="Arial" w:eastAsia="Arial" w:hAnsi="Arial"/>
                <w:rtl w:val="0"/>
              </w:rPr>
              <w:t xml:space="preserve">Major</w:t>
            </w:r>
          </w:p>
        </w:tc>
      </w:tr>
      <w:tr>
        <w:trPr>
          <w:cantSplit w:val="0"/>
          <w:tblHeader w:val="0"/>
        </w:trPr>
        <w:tc>
          <w:tcPr/>
          <w:p w:rsidR="00000000" w:rsidDel="00000000" w:rsidP="00000000" w:rsidRDefault="00000000" w:rsidRPr="00000000" w14:paraId="00000239">
            <w:pPr>
              <w:ind w:left="34" w:firstLine="0"/>
              <w:rPr>
                <w:rFonts w:ascii="Arial" w:cs="Arial" w:eastAsia="Arial" w:hAnsi="Arial"/>
              </w:rPr>
            </w:pPr>
            <w:r w:rsidDel="00000000" w:rsidR="00000000" w:rsidRPr="00000000">
              <w:rPr>
                <w:rFonts w:ascii="Arial" w:cs="Arial" w:eastAsia="Arial" w:hAnsi="Arial"/>
                <w:rtl w:val="0"/>
              </w:rPr>
              <w:t xml:space="preserve">Information/ data deleted or amended from a database in error</w:t>
            </w:r>
          </w:p>
        </w:tc>
        <w:tc>
          <w:tcPr/>
          <w:p w:rsidR="00000000" w:rsidDel="00000000" w:rsidP="00000000" w:rsidRDefault="00000000" w:rsidRPr="00000000" w14:paraId="0000023A">
            <w:pPr>
              <w:ind w:left="-12" w:firstLine="0"/>
              <w:jc w:val="both"/>
              <w:rPr>
                <w:rFonts w:ascii="Arial" w:cs="Arial" w:eastAsia="Arial" w:hAnsi="Arial"/>
              </w:rPr>
            </w:pPr>
            <w:r w:rsidDel="00000000" w:rsidR="00000000" w:rsidRPr="00000000">
              <w:rPr>
                <w:rFonts w:ascii="Arial" w:cs="Arial" w:eastAsia="Arial" w:hAnsi="Arial"/>
                <w:rtl w:val="0"/>
              </w:rPr>
              <w:t xml:space="preserve">Accountability/Integrity &amp; Availability</w:t>
            </w:r>
          </w:p>
        </w:tc>
        <w:tc>
          <w:tcPr/>
          <w:p w:rsidR="00000000" w:rsidDel="00000000" w:rsidP="00000000" w:rsidRDefault="00000000" w:rsidRPr="00000000" w14:paraId="0000023B">
            <w:pPr>
              <w:rPr>
                <w:rFonts w:ascii="Arial" w:cs="Arial" w:eastAsia="Arial" w:hAnsi="Arial"/>
              </w:rPr>
            </w:pPr>
            <w:r w:rsidDel="00000000" w:rsidR="00000000" w:rsidRPr="00000000">
              <w:rPr>
                <w:rFonts w:ascii="Arial" w:cs="Arial" w:eastAsia="Arial" w:hAnsi="Arial"/>
                <w:rtl w:val="0"/>
              </w:rPr>
              <w:t xml:space="preserve">Moderate</w:t>
            </w:r>
          </w:p>
        </w:tc>
      </w:tr>
      <w:tr>
        <w:trPr>
          <w:cantSplit w:val="0"/>
          <w:tblHeader w:val="0"/>
        </w:trPr>
        <w:tc>
          <w:tcPr/>
          <w:p w:rsidR="00000000" w:rsidDel="00000000" w:rsidP="00000000" w:rsidRDefault="00000000" w:rsidRPr="00000000" w14:paraId="0000023C">
            <w:pPr>
              <w:ind w:left="34" w:firstLine="0"/>
              <w:rPr>
                <w:rFonts w:ascii="Arial" w:cs="Arial" w:eastAsia="Arial" w:hAnsi="Arial"/>
              </w:rPr>
            </w:pPr>
            <w:r w:rsidDel="00000000" w:rsidR="00000000" w:rsidRPr="00000000">
              <w:rPr>
                <w:rFonts w:ascii="Arial" w:cs="Arial" w:eastAsia="Arial" w:hAnsi="Arial"/>
                <w:rtl w:val="0"/>
              </w:rPr>
              <w:t xml:space="preserve">Information/ data deleted or amended from a database maliciously</w:t>
            </w:r>
          </w:p>
        </w:tc>
        <w:tc>
          <w:tcPr/>
          <w:p w:rsidR="00000000" w:rsidDel="00000000" w:rsidP="00000000" w:rsidRDefault="00000000" w:rsidRPr="00000000" w14:paraId="0000023D">
            <w:pPr>
              <w:ind w:left="-12" w:firstLine="0"/>
              <w:jc w:val="both"/>
              <w:rPr>
                <w:rFonts w:ascii="Arial" w:cs="Arial" w:eastAsia="Arial" w:hAnsi="Arial"/>
              </w:rPr>
            </w:pPr>
            <w:r w:rsidDel="00000000" w:rsidR="00000000" w:rsidRPr="00000000">
              <w:rPr>
                <w:rFonts w:ascii="Arial" w:cs="Arial" w:eastAsia="Arial" w:hAnsi="Arial"/>
                <w:rtl w:val="0"/>
              </w:rPr>
              <w:t xml:space="preserve">Accountability/ Integrity &amp; Availability</w:t>
            </w:r>
          </w:p>
        </w:tc>
        <w:tc>
          <w:tcPr/>
          <w:p w:rsidR="00000000" w:rsidDel="00000000" w:rsidP="00000000" w:rsidRDefault="00000000" w:rsidRPr="00000000" w14:paraId="0000023E">
            <w:pPr>
              <w:rPr>
                <w:rFonts w:ascii="Arial" w:cs="Arial" w:eastAsia="Arial" w:hAnsi="Arial"/>
              </w:rPr>
            </w:pPr>
            <w:r w:rsidDel="00000000" w:rsidR="00000000" w:rsidRPr="00000000">
              <w:rPr>
                <w:rFonts w:ascii="Arial" w:cs="Arial" w:eastAsia="Arial" w:hAnsi="Arial"/>
                <w:rtl w:val="0"/>
              </w:rPr>
              <w:t xml:space="preserve">Major </w:t>
            </w:r>
          </w:p>
        </w:tc>
      </w:tr>
      <w:tr>
        <w:trPr>
          <w:cantSplit w:val="0"/>
          <w:tblHeader w:val="0"/>
        </w:trPr>
        <w:tc>
          <w:tcPr/>
          <w:p w:rsidR="00000000" w:rsidDel="00000000" w:rsidP="00000000" w:rsidRDefault="00000000" w:rsidRPr="00000000" w14:paraId="0000023F">
            <w:pPr>
              <w:ind w:left="34" w:firstLine="0"/>
              <w:rPr>
                <w:rFonts w:ascii="Arial" w:cs="Arial" w:eastAsia="Arial" w:hAnsi="Arial"/>
              </w:rPr>
            </w:pPr>
            <w:r w:rsidDel="00000000" w:rsidR="00000000" w:rsidRPr="00000000">
              <w:rPr>
                <w:rFonts w:ascii="Arial" w:cs="Arial" w:eastAsia="Arial" w:hAnsi="Arial"/>
                <w:rtl w:val="0"/>
              </w:rPr>
              <w:t xml:space="preserve">Confidential information disposed of inappropriately</w:t>
            </w:r>
          </w:p>
        </w:tc>
        <w:tc>
          <w:tcPr/>
          <w:p w:rsidR="00000000" w:rsidDel="00000000" w:rsidP="00000000" w:rsidRDefault="00000000" w:rsidRPr="00000000" w14:paraId="00000240">
            <w:pPr>
              <w:ind w:left="-12" w:firstLine="0"/>
              <w:jc w:val="both"/>
              <w:rPr>
                <w:rFonts w:ascii="Arial" w:cs="Arial" w:eastAsia="Arial" w:hAnsi="Arial"/>
              </w:rPr>
            </w:pPr>
            <w:r w:rsidDel="00000000" w:rsidR="00000000" w:rsidRPr="00000000">
              <w:rPr>
                <w:rFonts w:ascii="Arial" w:cs="Arial" w:eastAsia="Arial" w:hAnsi="Arial"/>
                <w:rtl w:val="0"/>
              </w:rPr>
              <w:t xml:space="preserve">Accountability </w:t>
            </w:r>
          </w:p>
        </w:tc>
        <w:tc>
          <w:tcPr/>
          <w:p w:rsidR="00000000" w:rsidDel="00000000" w:rsidP="00000000" w:rsidRDefault="00000000" w:rsidRPr="00000000" w14:paraId="00000241">
            <w:pPr>
              <w:rPr>
                <w:rFonts w:ascii="Arial" w:cs="Arial" w:eastAsia="Arial" w:hAnsi="Arial"/>
              </w:rPr>
            </w:pPr>
            <w:r w:rsidDel="00000000" w:rsidR="00000000" w:rsidRPr="00000000">
              <w:rPr>
                <w:rFonts w:ascii="Arial" w:cs="Arial" w:eastAsia="Arial" w:hAnsi="Arial"/>
                <w:rtl w:val="0"/>
              </w:rPr>
              <w:t xml:space="preserve">Major </w:t>
            </w:r>
          </w:p>
        </w:tc>
      </w:tr>
      <w:tr>
        <w:trPr>
          <w:cantSplit w:val="0"/>
          <w:tblHeader w:val="0"/>
        </w:trPr>
        <w:tc>
          <w:tcPr/>
          <w:p w:rsidR="00000000" w:rsidDel="00000000" w:rsidP="00000000" w:rsidRDefault="00000000" w:rsidRPr="00000000" w14:paraId="00000242">
            <w:pPr>
              <w:ind w:left="34" w:firstLine="0"/>
              <w:rPr>
                <w:rFonts w:ascii="Arial" w:cs="Arial" w:eastAsia="Arial" w:hAnsi="Arial"/>
              </w:rPr>
            </w:pPr>
            <w:r w:rsidDel="00000000" w:rsidR="00000000" w:rsidRPr="00000000">
              <w:rPr>
                <w:rFonts w:ascii="Arial" w:cs="Arial" w:eastAsia="Arial" w:hAnsi="Arial"/>
                <w:rtl w:val="0"/>
              </w:rPr>
              <w:t xml:space="preserve">Website Hacked</w:t>
            </w:r>
          </w:p>
        </w:tc>
        <w:tc>
          <w:tcPr/>
          <w:p w:rsidR="00000000" w:rsidDel="00000000" w:rsidP="00000000" w:rsidRDefault="00000000" w:rsidRPr="00000000" w14:paraId="00000243">
            <w:pPr>
              <w:ind w:left="-12" w:firstLine="0"/>
              <w:jc w:val="both"/>
              <w:rPr>
                <w:rFonts w:ascii="Arial" w:cs="Arial" w:eastAsia="Arial" w:hAnsi="Arial"/>
              </w:rPr>
            </w:pPr>
            <w:r w:rsidDel="00000000" w:rsidR="00000000" w:rsidRPr="00000000">
              <w:rPr>
                <w:rFonts w:ascii="Arial" w:cs="Arial" w:eastAsia="Arial" w:hAnsi="Arial"/>
                <w:rtl w:val="0"/>
              </w:rPr>
              <w:t xml:space="preserve">Availability/ Integrity </w:t>
            </w:r>
          </w:p>
        </w:tc>
        <w:tc>
          <w:tcPr/>
          <w:p w:rsidR="00000000" w:rsidDel="00000000" w:rsidP="00000000" w:rsidRDefault="00000000" w:rsidRPr="00000000" w14:paraId="00000244">
            <w:pPr>
              <w:rPr>
                <w:rFonts w:ascii="Arial" w:cs="Arial" w:eastAsia="Arial" w:hAnsi="Arial"/>
              </w:rPr>
            </w:pPr>
            <w:r w:rsidDel="00000000" w:rsidR="00000000" w:rsidRPr="00000000">
              <w:rPr>
                <w:rFonts w:ascii="Arial" w:cs="Arial" w:eastAsia="Arial" w:hAnsi="Arial"/>
                <w:rtl w:val="0"/>
              </w:rPr>
              <w:t xml:space="preserve">Moderate to Major depending on the criticality of the system</w:t>
            </w:r>
          </w:p>
        </w:tc>
      </w:tr>
      <w:tr>
        <w:trPr>
          <w:cantSplit w:val="0"/>
          <w:tblHeader w:val="0"/>
        </w:trPr>
        <w:tc>
          <w:tcPr/>
          <w:p w:rsidR="00000000" w:rsidDel="00000000" w:rsidP="00000000" w:rsidRDefault="00000000" w:rsidRPr="00000000" w14:paraId="00000245">
            <w:pPr>
              <w:ind w:left="34" w:firstLine="0"/>
              <w:jc w:val="both"/>
              <w:rPr>
                <w:rFonts w:ascii="Arial" w:cs="Arial" w:eastAsia="Arial" w:hAnsi="Arial"/>
              </w:rPr>
            </w:pPr>
            <w:r w:rsidDel="00000000" w:rsidR="00000000" w:rsidRPr="00000000">
              <w:rPr>
                <w:rFonts w:ascii="Arial" w:cs="Arial" w:eastAsia="Arial" w:hAnsi="Arial"/>
                <w:rtl w:val="0"/>
              </w:rPr>
              <w:t xml:space="preserve">Misuse of Telephony Service </w:t>
            </w:r>
          </w:p>
        </w:tc>
        <w:tc>
          <w:tcPr/>
          <w:p w:rsidR="00000000" w:rsidDel="00000000" w:rsidP="00000000" w:rsidRDefault="00000000" w:rsidRPr="00000000" w14:paraId="00000246">
            <w:pPr>
              <w:ind w:left="-12" w:firstLine="0"/>
              <w:jc w:val="both"/>
              <w:rPr>
                <w:rFonts w:ascii="Arial" w:cs="Arial" w:eastAsia="Arial" w:hAnsi="Arial"/>
              </w:rPr>
            </w:pPr>
            <w:r w:rsidDel="00000000" w:rsidR="00000000" w:rsidRPr="00000000">
              <w:rPr>
                <w:rFonts w:ascii="Arial" w:cs="Arial" w:eastAsia="Arial" w:hAnsi="Arial"/>
                <w:rtl w:val="0"/>
              </w:rPr>
              <w:t xml:space="preserve">Accountability </w:t>
            </w:r>
          </w:p>
        </w:tc>
        <w:tc>
          <w:tcPr/>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Minor to Major on the level of misuse </w:t>
            </w:r>
          </w:p>
        </w:tc>
      </w:tr>
    </w:tbl>
    <w:p w:rsidR="00000000" w:rsidDel="00000000" w:rsidP="00000000" w:rsidRDefault="00000000" w:rsidRPr="00000000" w14:paraId="00000248">
      <w:pPr>
        <w:spacing w:after="200" w:line="276"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 xml:space="preserve">   </w:t>
      </w:r>
    </w:p>
    <w:p w:rsidR="00000000" w:rsidDel="00000000" w:rsidP="00000000" w:rsidRDefault="00000000" w:rsidRPr="00000000" w14:paraId="00000249">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Appendix 3</w:t>
      </w:r>
    </w:p>
    <w:p w:rsidR="00000000" w:rsidDel="00000000" w:rsidP="00000000" w:rsidRDefault="00000000" w:rsidRPr="00000000" w14:paraId="0000024A">
      <w:pPr>
        <w:jc w:val="center"/>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Template Data Subject Notification Letter</w:t>
      </w:r>
      <w:r w:rsidDel="00000000" w:rsidR="00000000" w:rsidRPr="00000000">
        <w:rPr>
          <w:rtl w:val="0"/>
        </w:rPr>
      </w:r>
    </w:p>
    <w:p w:rsidR="00000000" w:rsidDel="00000000" w:rsidP="00000000" w:rsidRDefault="00000000" w:rsidRPr="00000000" w14:paraId="0000024B">
      <w:pPr>
        <w:widowControl w:val="0"/>
        <w:spacing w:after="0" w:before="59"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w:t>
      </w:r>
      <w:r w:rsidDel="00000000" w:rsidR="00000000" w:rsidRPr="00000000">
        <w:rPr>
          <w:rFonts w:ascii="Arial" w:cs="Arial" w:eastAsia="Arial" w:hAnsi="Arial"/>
          <w:color w:val="ff0000"/>
          <w:sz w:val="24"/>
          <w:szCs w:val="24"/>
          <w:rtl w:val="0"/>
        </w:rPr>
        <w:t xml:space="preserve">XXXXX</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4C">
      <w:pPr>
        <w:widowControl w:val="0"/>
        <w:spacing w:after="0" w:before="1" w:line="240" w:lineRule="auto"/>
        <w:rPr>
          <w:rFonts w:ascii="Arial" w:cs="Arial" w:eastAsia="Arial" w:hAnsi="Arial"/>
        </w:rPr>
      </w:pPr>
      <w:r w:rsidDel="00000000" w:rsidR="00000000" w:rsidRPr="00000000">
        <w:rPr>
          <w:rtl w:val="0"/>
        </w:rPr>
      </w:r>
    </w:p>
    <w:p w:rsidR="00000000" w:rsidDel="00000000" w:rsidP="00000000" w:rsidRDefault="00000000" w:rsidRPr="00000000" w14:paraId="0000024D">
      <w:pPr>
        <w:widowControl w:val="0"/>
        <w:spacing w:after="0" w:line="240"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I am contacting you about an information</w:t>
      </w:r>
      <w:r w:rsidDel="00000000" w:rsidR="00000000" w:rsidRPr="00000000">
        <w:rPr>
          <w:rFonts w:ascii="Arial" w:cs="Arial" w:eastAsia="Arial" w:hAnsi="Arial"/>
          <w:color w:val="ff0000"/>
          <w:sz w:val="24"/>
          <w:szCs w:val="24"/>
          <w:rtl w:val="0"/>
        </w:rPr>
        <w:t xml:space="preserve"> breach that has been discovered at [School name],</w:t>
      </w:r>
      <w:r w:rsidDel="00000000" w:rsidR="00000000" w:rsidRPr="00000000">
        <w:rPr>
          <w:color w:val="ff0000"/>
          <w:rtl w:val="0"/>
        </w:rPr>
        <w:t xml:space="preserve"> </w:t>
      </w:r>
      <w:r w:rsidDel="00000000" w:rsidR="00000000" w:rsidRPr="00000000">
        <w:rPr>
          <w:rFonts w:ascii="Arial" w:cs="Arial" w:eastAsia="Arial" w:hAnsi="Arial"/>
          <w:color w:val="ff0000"/>
          <w:sz w:val="24"/>
          <w:szCs w:val="24"/>
          <w:rtl w:val="0"/>
        </w:rPr>
        <w:t xml:space="preserve">that may have exposed your/your child’s personal data to unauthorized external parties.</w:t>
      </w:r>
    </w:p>
    <w:p w:rsidR="00000000" w:rsidDel="00000000" w:rsidP="00000000" w:rsidRDefault="00000000" w:rsidRPr="00000000" w14:paraId="0000024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circumstances of the incident are as follow:</w:t>
      </w:r>
    </w:p>
    <w:p w:rsidR="00000000" w:rsidDel="00000000" w:rsidP="00000000" w:rsidRDefault="00000000" w:rsidRPr="00000000" w14:paraId="00000250">
      <w:pPr>
        <w:widowControl w:val="0"/>
        <w:spacing w:after="0" w:before="1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251">
      <w:pPr>
        <w:widowControl w:val="0"/>
        <w:spacing w:after="0" w:line="239" w:lineRule="auto"/>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Explain when the breach happened, what the breach entails, what personal/ special categories of personal information have been affected (be specific) and how the breach has been brought to the School’s attention</w:t>
      </w:r>
      <w:r w:rsidDel="00000000" w:rsidR="00000000" w:rsidRPr="00000000">
        <w:rPr>
          <w:rtl w:val="0"/>
        </w:rPr>
      </w:r>
    </w:p>
    <w:p w:rsidR="00000000" w:rsidDel="00000000" w:rsidP="00000000" w:rsidRDefault="00000000" w:rsidRPr="00000000" w14:paraId="00000252">
      <w:pPr>
        <w:widowControl w:val="0"/>
        <w:spacing w:after="0" w:before="3"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5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can confirm that </w:t>
      </w:r>
      <w:r w:rsidDel="00000000" w:rsidR="00000000" w:rsidRPr="00000000">
        <w:rPr>
          <w:rFonts w:ascii="Arial" w:cs="Arial" w:eastAsia="Arial" w:hAnsi="Arial"/>
          <w:color w:val="ff0000"/>
          <w:sz w:val="24"/>
          <w:szCs w:val="24"/>
          <w:rtl w:val="0"/>
        </w:rPr>
        <w:t xml:space="preserve">[School name]</w:t>
      </w:r>
      <w:r w:rsidDel="00000000" w:rsidR="00000000" w:rsidRPr="00000000">
        <w:rPr>
          <w:rFonts w:ascii="Arial" w:cs="Arial" w:eastAsia="Arial" w:hAnsi="Arial"/>
          <w:sz w:val="24"/>
          <w:szCs w:val="24"/>
          <w:rtl w:val="0"/>
        </w:rPr>
        <w:t xml:space="preserve"> take the security of the Personal Data we control very seriously and steps have been taken to minimize the risk of this incident reoccurring and to mitigate any implications this incident may have on you/</w:t>
      </w:r>
      <w:r w:rsidDel="00000000" w:rsidR="00000000" w:rsidRPr="00000000">
        <w:rPr>
          <w:rFonts w:ascii="Arial" w:cs="Arial" w:eastAsia="Arial" w:hAnsi="Arial"/>
          <w:color w:val="ff0000"/>
          <w:sz w:val="24"/>
          <w:szCs w:val="24"/>
          <w:rtl w:val="0"/>
        </w:rPr>
        <w:t xml:space="preserve">your childs </w:t>
      </w:r>
      <w:r w:rsidDel="00000000" w:rsidR="00000000" w:rsidRPr="00000000">
        <w:rPr>
          <w:rFonts w:ascii="Arial" w:cs="Arial" w:eastAsia="Arial" w:hAnsi="Arial"/>
          <w:sz w:val="24"/>
          <w:szCs w:val="24"/>
          <w:rtl w:val="0"/>
        </w:rPr>
        <w:t xml:space="preserve">and your/their privacy.</w:t>
      </w:r>
    </w:p>
    <w:p w:rsidR="00000000" w:rsidDel="00000000" w:rsidP="00000000" w:rsidRDefault="00000000" w:rsidRPr="00000000" w14:paraId="00000254">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steps have been taken to ensure this error has been contained and will not be repeated;</w:t>
      </w:r>
    </w:p>
    <w:p w:rsidR="00000000" w:rsidDel="00000000" w:rsidP="00000000" w:rsidRDefault="00000000" w:rsidRPr="00000000" w14:paraId="00000256">
      <w:pPr>
        <w:widowControl w:val="0"/>
        <w:spacing w:after="0" w:before="9"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257">
      <w:pPr>
        <w:widowControl w:val="0"/>
        <w:spacing w:after="0" w:line="240" w:lineRule="auto"/>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Detail the steps taken, or intended to be taken, to ensure that this breach is contained and what action will be/has been taken to ensure that the breach is not repeated. Explain how the error occurred (if known).</w:t>
      </w:r>
      <w:r w:rsidDel="00000000" w:rsidR="00000000" w:rsidRPr="00000000">
        <w:rPr>
          <w:rtl w:val="0"/>
        </w:rPr>
      </w:r>
    </w:p>
    <w:p w:rsidR="00000000" w:rsidDel="00000000" w:rsidP="00000000" w:rsidRDefault="00000000" w:rsidRPr="00000000" w14:paraId="00000258">
      <w:pPr>
        <w:widowControl w:val="0"/>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59">
      <w:pPr>
        <w:widowControl w:val="0"/>
        <w:spacing w:after="0" w:line="24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Also detail any steps which have been taken to assist the Data Subject in retaining control of their personal data. </w:t>
      </w:r>
    </w:p>
    <w:p w:rsidR="00000000" w:rsidDel="00000000" w:rsidP="00000000" w:rsidRDefault="00000000" w:rsidRPr="00000000" w14:paraId="0000025A">
      <w:pPr>
        <w:widowControl w:val="0"/>
        <w:spacing w:after="0" w:line="240" w:lineRule="auto"/>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25B">
      <w:pPr>
        <w:widowControl w:val="0"/>
        <w:spacing w:after="0" w:line="240" w:lineRule="auto"/>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rsidR="00000000" w:rsidDel="00000000" w:rsidP="00000000" w:rsidRDefault="00000000" w:rsidRPr="00000000" w14:paraId="0000025C">
      <w:pPr>
        <w:widowControl w:val="0"/>
        <w:spacing w:after="0" w:line="240" w:lineRule="auto"/>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25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Should you wish to raise a formal complaint regarding this matter you may do so by contacting the School’s Data Protection Officer: </w:t>
      </w:r>
      <w:hyperlink r:id="rId15">
        <w:r w:rsidDel="00000000" w:rsidR="00000000" w:rsidRPr="00000000">
          <w:rPr>
            <w:rFonts w:ascii="Arial" w:cs="Arial" w:eastAsia="Arial" w:hAnsi="Arial"/>
            <w:color w:val="0563c1"/>
            <w:sz w:val="24"/>
            <w:szCs w:val="24"/>
            <w:u w:val="single"/>
            <w:rtl w:val="0"/>
          </w:rPr>
          <w:t xml:space="preserve">dpa.officer@stockport.gov.uk</w:t>
        </w:r>
      </w:hyperlink>
      <w:r w:rsidDel="00000000" w:rsidR="00000000" w:rsidRPr="00000000">
        <w:rPr>
          <w:rtl w:val="0"/>
        </w:rPr>
      </w:r>
    </w:p>
    <w:p w:rsidR="00000000" w:rsidDel="00000000" w:rsidP="00000000" w:rsidRDefault="00000000" w:rsidRPr="00000000" w14:paraId="0000025E">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would like to take this opportunity to apologies on behalf of </w:t>
      </w:r>
      <w:r w:rsidDel="00000000" w:rsidR="00000000" w:rsidRPr="00000000">
        <w:rPr>
          <w:rFonts w:ascii="Arial" w:cs="Arial" w:eastAsia="Arial" w:hAnsi="Arial"/>
          <w:color w:val="ff0000"/>
          <w:sz w:val="24"/>
          <w:szCs w:val="24"/>
          <w:rtl w:val="0"/>
        </w:rPr>
        <w:t xml:space="preserve">[School name]</w:t>
      </w:r>
      <w:r w:rsidDel="00000000" w:rsidR="00000000" w:rsidRPr="00000000">
        <w:rPr>
          <w:rFonts w:ascii="Arial" w:cs="Arial" w:eastAsia="Arial" w:hAnsi="Arial"/>
          <w:sz w:val="24"/>
          <w:szCs w:val="24"/>
          <w:rtl w:val="0"/>
        </w:rPr>
        <w:t xml:space="preserve"> for this incident and any inconvenience or undue concern it may have caused you. </w:t>
      </w:r>
    </w:p>
    <w:p w:rsidR="00000000" w:rsidDel="00000000" w:rsidP="00000000" w:rsidRDefault="00000000" w:rsidRPr="00000000" w14:paraId="00000260">
      <w:pPr>
        <w:widowControl w:val="0"/>
        <w:spacing w:after="0" w:line="240" w:lineRule="auto"/>
        <w:ind w:right="1089"/>
        <w:rPr>
          <w:rFonts w:ascii="Arial" w:cs="Arial" w:eastAsia="Arial" w:hAnsi="Arial"/>
          <w:sz w:val="24"/>
          <w:szCs w:val="24"/>
        </w:rPr>
      </w:pPr>
      <w:r w:rsidDel="00000000" w:rsidR="00000000" w:rsidRPr="00000000">
        <w:rPr>
          <w:rFonts w:ascii="Arial" w:cs="Arial" w:eastAsia="Arial" w:hAnsi="Arial"/>
          <w:sz w:val="24"/>
          <w:szCs w:val="24"/>
          <w:rtl w:val="0"/>
        </w:rPr>
        <w:t xml:space="preserve">If you would like to discuss this matter prior to taking further action please do not hesitate to contact me on </w:t>
      </w:r>
      <w:r w:rsidDel="00000000" w:rsidR="00000000" w:rsidRPr="00000000">
        <w:rPr>
          <w:rFonts w:ascii="Arial" w:cs="Arial" w:eastAsia="Arial" w:hAnsi="Arial"/>
          <w:color w:val="ff0000"/>
          <w:sz w:val="24"/>
          <w:szCs w:val="24"/>
          <w:rtl w:val="0"/>
        </w:rPr>
        <w:t xml:space="preserve">enter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appropriate contact details.</w:t>
      </w:r>
      <w:r w:rsidDel="00000000" w:rsidR="00000000" w:rsidRPr="00000000">
        <w:rPr>
          <w:rtl w:val="0"/>
        </w:rPr>
      </w:r>
    </w:p>
    <w:p w:rsidR="00000000" w:rsidDel="00000000" w:rsidP="00000000" w:rsidRDefault="00000000" w:rsidRPr="00000000" w14:paraId="00000261">
      <w:pPr>
        <w:widowControl w:val="0"/>
        <w:spacing w:after="0" w:line="240" w:lineRule="auto"/>
        <w:ind w:right="1089"/>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widowControl w:val="0"/>
        <w:spacing w:after="0" w:line="240" w:lineRule="auto"/>
        <w:ind w:right="1089"/>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sectPr>
      <w:footerReference r:id="rId16" w:type="default"/>
      <w:type w:val="nextPage"/>
      <w:pgSz w:h="16838" w:w="11906" w:orient="portrait"/>
      <w:pgMar w:bottom="1440" w:top="311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Tahoma">
    <w:embedRegular w:fontKey="{00000000-0000-0000-0000-000000000000}" r:id="rId1" w:subsetted="0"/>
    <w:embedBold w:fontKey="{00000000-0000-0000-0000-000000000000}" r:id="rId2" w:subsetted="0"/>
  </w:font>
  <w:font w:name="MPCOEP+Arial,Bold"/>
  <w:font w:name="serif"/>
  <w:font w:name="Noto Sans Symbols"/>
  <w:font w:name="Arial (W1)"/>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169545</wp:posOffset>
          </wp:positionV>
          <wp:extent cx="4712335" cy="1114425"/>
          <wp:effectExtent b="0" l="0" r="0" t="0"/>
          <wp:wrapSquare wrapText="bothSides" distB="0" distT="0" distL="114300" distR="114300"/>
          <wp:docPr descr="cid:image005.png@01D5F91B.8645C410" id="22" name="image1.png"/>
          <a:graphic>
            <a:graphicData uri="http://schemas.openxmlformats.org/drawingml/2006/picture">
              <pic:pic>
                <pic:nvPicPr>
                  <pic:cNvPr descr="cid:image005.png@01D5F91B.8645C410" id="0" name="image1.png"/>
                  <pic:cNvPicPr preferRelativeResize="0"/>
                </pic:nvPicPr>
                <pic:blipFill>
                  <a:blip r:embed="rId1"/>
                  <a:srcRect b="0" l="0" r="0" t="0"/>
                  <a:stretch>
                    <a:fillRect/>
                  </a:stretch>
                </pic:blipFill>
                <pic:spPr>
                  <a:xfrm>
                    <a:off x="0" y="0"/>
                    <a:ext cx="4712335" cy="1114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05" w:hanging="360"/>
      </w:pPr>
      <w:rPr>
        <w:color w:val="2ca99b"/>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2">
    <w:lvl w:ilvl="0">
      <w:start w:val="1"/>
      <w:numFmt w:val="decimal"/>
      <w:lvlText w:val="%1."/>
      <w:lvlJc w:val="left"/>
      <w:pPr>
        <w:ind w:left="720" w:hanging="360"/>
      </w:pPr>
      <w:rPr>
        <w:color w:val="2ca99b"/>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
    <w:lvl w:ilvl="0">
      <w:start w:val="1"/>
      <w:numFmt w:val="bullet"/>
      <w:lvlText w:val="●"/>
      <w:lvlJc w:val="left"/>
      <w:pPr>
        <w:ind w:left="2925" w:hanging="360"/>
      </w:pPr>
      <w:rPr>
        <w:rFonts w:ascii="Noto Sans Symbols" w:cs="Noto Sans Symbols" w:eastAsia="Noto Sans Symbols" w:hAnsi="Noto Sans Symbols"/>
      </w:rPr>
    </w:lvl>
    <w:lvl w:ilvl="1">
      <w:start w:val="1"/>
      <w:numFmt w:val="bullet"/>
      <w:lvlText w:val="▪"/>
      <w:lvlJc w:val="left"/>
      <w:pPr>
        <w:ind w:left="3645" w:hanging="360"/>
      </w:pPr>
      <w:rPr>
        <w:rFonts w:ascii="Noto Sans Symbols" w:cs="Noto Sans Symbols" w:eastAsia="Noto Sans Symbols" w:hAnsi="Noto Sans Symbols"/>
      </w:rPr>
    </w:lvl>
    <w:lvl w:ilvl="2">
      <w:start w:val="1"/>
      <w:numFmt w:val="bullet"/>
      <w:lvlText w:val="▪"/>
      <w:lvlJc w:val="left"/>
      <w:pPr>
        <w:ind w:left="4365" w:hanging="360"/>
      </w:pPr>
      <w:rPr>
        <w:rFonts w:ascii="Noto Sans Symbols" w:cs="Noto Sans Symbols" w:eastAsia="Noto Sans Symbols" w:hAnsi="Noto Sans Symbols"/>
      </w:rPr>
    </w:lvl>
    <w:lvl w:ilvl="3">
      <w:start w:val="1"/>
      <w:numFmt w:val="bullet"/>
      <w:lvlText w:val="●"/>
      <w:lvlJc w:val="left"/>
      <w:pPr>
        <w:ind w:left="5085" w:hanging="360"/>
      </w:pPr>
      <w:rPr>
        <w:rFonts w:ascii="Noto Sans Symbols" w:cs="Noto Sans Symbols" w:eastAsia="Noto Sans Symbols" w:hAnsi="Noto Sans Symbols"/>
      </w:rPr>
    </w:lvl>
    <w:lvl w:ilvl="4">
      <w:start w:val="1"/>
      <w:numFmt w:val="bullet"/>
      <w:lvlText w:val="o"/>
      <w:lvlJc w:val="left"/>
      <w:pPr>
        <w:ind w:left="5805" w:hanging="360"/>
      </w:pPr>
      <w:rPr>
        <w:rFonts w:ascii="Courier New" w:cs="Courier New" w:eastAsia="Courier New" w:hAnsi="Courier New"/>
      </w:rPr>
    </w:lvl>
    <w:lvl w:ilvl="5">
      <w:start w:val="1"/>
      <w:numFmt w:val="bullet"/>
      <w:lvlText w:val="▪"/>
      <w:lvlJc w:val="left"/>
      <w:pPr>
        <w:ind w:left="6525" w:hanging="360"/>
      </w:pPr>
      <w:rPr>
        <w:rFonts w:ascii="Noto Sans Symbols" w:cs="Noto Sans Symbols" w:eastAsia="Noto Sans Symbols" w:hAnsi="Noto Sans Symbols"/>
      </w:rPr>
    </w:lvl>
    <w:lvl w:ilvl="6">
      <w:start w:val="1"/>
      <w:numFmt w:val="bullet"/>
      <w:lvlText w:val="●"/>
      <w:lvlJc w:val="left"/>
      <w:pPr>
        <w:ind w:left="7245" w:hanging="360"/>
      </w:pPr>
      <w:rPr>
        <w:rFonts w:ascii="Noto Sans Symbols" w:cs="Noto Sans Symbols" w:eastAsia="Noto Sans Symbols" w:hAnsi="Noto Sans Symbols"/>
      </w:rPr>
    </w:lvl>
    <w:lvl w:ilvl="7">
      <w:start w:val="1"/>
      <w:numFmt w:val="bullet"/>
      <w:lvlText w:val="o"/>
      <w:lvlJc w:val="left"/>
      <w:pPr>
        <w:ind w:left="7965" w:hanging="360"/>
      </w:pPr>
      <w:rPr>
        <w:rFonts w:ascii="Courier New" w:cs="Courier New" w:eastAsia="Courier New" w:hAnsi="Courier New"/>
      </w:rPr>
    </w:lvl>
    <w:lvl w:ilvl="8">
      <w:start w:val="1"/>
      <w:numFmt w:val="bullet"/>
      <w:lvlText w:val="▪"/>
      <w:lvlJc w:val="left"/>
      <w:pPr>
        <w:ind w:left="8685"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5">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6">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7">
    <w:lvl w:ilvl="0">
      <w:start w:val="5"/>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05" w:hanging="360"/>
      </w:pPr>
      <w:rPr>
        <w:b w:val="1"/>
        <w:color w:val="2ca99b"/>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62"/>
    </w:pPr>
    <w:rPr>
      <w:rFonts w:ascii="Arial" w:cs="Arial" w:eastAsia="Arial" w:hAnsi="Arial"/>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64C1"/>
  </w:style>
  <w:style w:type="paragraph" w:styleId="Heading1">
    <w:name w:val="heading 1"/>
    <w:basedOn w:val="Normal"/>
    <w:link w:val="Heading1Char"/>
    <w:uiPriority w:val="1"/>
    <w:qFormat w:val="1"/>
    <w:rsid w:val="001575DB"/>
    <w:pPr>
      <w:widowControl w:val="0"/>
      <w:spacing w:after="0" w:line="240" w:lineRule="auto"/>
      <w:ind w:left="362"/>
      <w:outlineLvl w:val="0"/>
    </w:pPr>
    <w:rPr>
      <w:rFonts w:ascii="Arial" w:eastAsia="Arial" w:hAnsi="Arial"/>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A2A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2A48"/>
  </w:style>
  <w:style w:type="paragraph" w:styleId="Footer">
    <w:name w:val="footer"/>
    <w:basedOn w:val="Normal"/>
    <w:link w:val="FooterChar"/>
    <w:uiPriority w:val="99"/>
    <w:unhideWhenUsed w:val="1"/>
    <w:rsid w:val="007A2A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2A48"/>
  </w:style>
  <w:style w:type="paragraph" w:styleId="ListParagraph">
    <w:name w:val="List Paragraph"/>
    <w:basedOn w:val="Normal"/>
    <w:uiPriority w:val="34"/>
    <w:qFormat w:val="1"/>
    <w:rsid w:val="00C678EA"/>
    <w:pPr>
      <w:ind w:left="720"/>
      <w:contextualSpacing w:val="1"/>
    </w:pPr>
  </w:style>
  <w:style w:type="character" w:styleId="Hyperlink">
    <w:name w:val="Hyperlink"/>
    <w:basedOn w:val="DefaultParagraphFont"/>
    <w:uiPriority w:val="99"/>
    <w:unhideWhenUsed w:val="1"/>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cs="Arial" w:eastAsia="Times New Roman" w:hAnsi="Tahoma"/>
      <w:sz w:val="20"/>
      <w:szCs w:val="20"/>
      <w:lang w:eastAsia="en-GB"/>
    </w:rPr>
  </w:style>
  <w:style w:type="character" w:styleId="FootnoteTextChar" w:customStyle="1">
    <w:name w:val="Footnote Text Char"/>
    <w:basedOn w:val="DefaultParagraphFont"/>
    <w:link w:val="FootnoteText"/>
    <w:rsid w:val="00D24866"/>
    <w:rPr>
      <w:rFonts w:ascii="Tahoma" w:cs="Arial" w:eastAsia="Times New Roman" w:hAnsi="Tahoma"/>
      <w:sz w:val="20"/>
      <w:szCs w:val="20"/>
      <w:lang w:eastAsia="en-GB"/>
    </w:rPr>
  </w:style>
  <w:style w:type="character" w:styleId="FootnoteReference">
    <w:name w:val="footnote reference"/>
    <w:rsid w:val="00D24866"/>
    <w:rPr>
      <w:rFonts w:ascii="Tahoma" w:cs="Arial" w:hAnsi="Tahoma"/>
      <w:szCs w:val="24"/>
      <w:vertAlign w:val="superscript"/>
      <w:lang w:bidi="ar-SA" w:eastAsia="en-US" w:val="en-GB"/>
    </w:rPr>
  </w:style>
  <w:style w:type="table" w:styleId="TableGrid">
    <w:name w:val="Table Grid"/>
    <w:basedOn w:val="TableNormal"/>
    <w:uiPriority w:val="59"/>
    <w:rsid w:val="00D24866"/>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val="1"/>
    <w:rsid w:val="001575DB"/>
    <w:pPr>
      <w:widowControl w:val="0"/>
      <w:spacing w:after="0" w:line="240" w:lineRule="auto"/>
      <w:ind w:left="362"/>
    </w:pPr>
    <w:rPr>
      <w:rFonts w:ascii="Arial" w:eastAsia="Arial" w:hAnsi="Arial"/>
      <w:i w:val="1"/>
      <w:sz w:val="24"/>
      <w:szCs w:val="24"/>
      <w:lang w:val="en-US"/>
    </w:rPr>
  </w:style>
  <w:style w:type="character" w:styleId="BodyTextChar" w:customStyle="1">
    <w:name w:val="Body Text Char"/>
    <w:basedOn w:val="DefaultParagraphFont"/>
    <w:link w:val="BodyText"/>
    <w:uiPriority w:val="1"/>
    <w:rsid w:val="001575DB"/>
    <w:rPr>
      <w:rFonts w:ascii="Arial" w:eastAsia="Arial" w:hAnsi="Arial"/>
      <w:i w:val="1"/>
      <w:sz w:val="24"/>
      <w:szCs w:val="24"/>
      <w:lang w:val="en-US"/>
    </w:rPr>
  </w:style>
  <w:style w:type="character" w:styleId="CommentReference">
    <w:name w:val="annotation reference"/>
    <w:basedOn w:val="DefaultParagraphFont"/>
    <w:uiPriority w:val="99"/>
    <w:semiHidden w:val="1"/>
    <w:unhideWhenUsed w:val="1"/>
    <w:rsid w:val="006940B5"/>
    <w:rPr>
      <w:sz w:val="16"/>
      <w:szCs w:val="16"/>
    </w:rPr>
  </w:style>
  <w:style w:type="paragraph" w:styleId="CommentText">
    <w:name w:val="annotation text"/>
    <w:basedOn w:val="Normal"/>
    <w:link w:val="CommentTextChar"/>
    <w:uiPriority w:val="99"/>
    <w:semiHidden w:val="1"/>
    <w:unhideWhenUsed w:val="1"/>
    <w:rsid w:val="006940B5"/>
    <w:pPr>
      <w:spacing w:line="240" w:lineRule="auto"/>
    </w:pPr>
    <w:rPr>
      <w:sz w:val="20"/>
      <w:szCs w:val="20"/>
    </w:rPr>
  </w:style>
  <w:style w:type="character" w:styleId="CommentTextChar" w:customStyle="1">
    <w:name w:val="Comment Text Char"/>
    <w:basedOn w:val="DefaultParagraphFont"/>
    <w:link w:val="CommentText"/>
    <w:uiPriority w:val="99"/>
    <w:semiHidden w:val="1"/>
    <w:rsid w:val="006940B5"/>
    <w:rPr>
      <w:sz w:val="20"/>
      <w:szCs w:val="20"/>
    </w:rPr>
  </w:style>
  <w:style w:type="paragraph" w:styleId="CommentSubject">
    <w:name w:val="annotation subject"/>
    <w:basedOn w:val="CommentText"/>
    <w:next w:val="CommentText"/>
    <w:link w:val="CommentSubjectChar"/>
    <w:uiPriority w:val="99"/>
    <w:semiHidden w:val="1"/>
    <w:unhideWhenUsed w:val="1"/>
    <w:rsid w:val="006940B5"/>
    <w:rPr>
      <w:b w:val="1"/>
      <w:bCs w:val="1"/>
    </w:rPr>
  </w:style>
  <w:style w:type="character" w:styleId="CommentSubjectChar" w:customStyle="1">
    <w:name w:val="Comment Subject Char"/>
    <w:basedOn w:val="CommentTextChar"/>
    <w:link w:val="CommentSubject"/>
    <w:uiPriority w:val="99"/>
    <w:semiHidden w:val="1"/>
    <w:rsid w:val="006940B5"/>
    <w:rPr>
      <w:b w:val="1"/>
      <w:bCs w:val="1"/>
      <w:sz w:val="20"/>
      <w:szCs w:val="20"/>
    </w:rPr>
  </w:style>
  <w:style w:type="paragraph" w:styleId="BalloonText">
    <w:name w:val="Balloon Text"/>
    <w:basedOn w:val="Normal"/>
    <w:link w:val="BalloonTextChar"/>
    <w:uiPriority w:val="99"/>
    <w:semiHidden w:val="1"/>
    <w:unhideWhenUsed w:val="1"/>
    <w:rsid w:val="006940B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940B5"/>
    <w:rPr>
      <w:rFonts w:ascii="Segoe UI" w:cs="Segoe UI" w:hAnsi="Segoe UI"/>
      <w:sz w:val="18"/>
      <w:szCs w:val="18"/>
    </w:rPr>
  </w:style>
  <w:style w:type="paragraph" w:styleId="NormalWeb">
    <w:name w:val="Normal (Web)"/>
    <w:basedOn w:val="Normal"/>
    <w:uiPriority w:val="99"/>
    <w:semiHidden w:val="1"/>
    <w:unhideWhenUsed w:val="1"/>
    <w:rsid w:val="00E158FD"/>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1" w:customStyle="1">
    <w:name w:val="Table Grid1"/>
    <w:basedOn w:val="TableNormal"/>
    <w:next w:val="TableGrid"/>
    <w:uiPriority w:val="59"/>
    <w:rsid w:val="005358D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rsid w:val="005358DF"/>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rsid w:val="005358DF"/>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A16DA"/>
    <w:pPr>
      <w:spacing w:after="0" w:line="240" w:lineRule="auto"/>
    </w:pPr>
  </w:style>
  <w:style w:type="character" w:styleId="FollowedHyperlink">
    <w:name w:val="FollowedHyperlink"/>
    <w:basedOn w:val="DefaultParagraphFont"/>
    <w:uiPriority w:val="99"/>
    <w:semiHidden w:val="1"/>
    <w:unhideWhenUsed w:val="1"/>
    <w:rsid w:val="00987ACC"/>
    <w:rPr>
      <w:color w:val="954f72" w:themeColor="followedHyperlink"/>
      <w:u w:val="single"/>
    </w:rPr>
  </w:style>
  <w:style w:type="character" w:styleId="UnresolvedMention">
    <w:name w:val="Unresolved Mention"/>
    <w:basedOn w:val="DefaultParagraphFont"/>
    <w:uiPriority w:val="99"/>
    <w:semiHidden w:val="1"/>
    <w:unhideWhenUsed w:val="1"/>
    <w:rsid w:val="002D4DA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co.org.uk/for-organisations/guide-to-data-protection/guide-to-the-general-data-protection-regulation-gdpr/lawful-basis-for-processing/special-category-data/#scd1" TargetMode="External"/><Relationship Id="rId10" Type="http://schemas.openxmlformats.org/officeDocument/2006/relationships/hyperlink" Target="mailto:IGSchoolSupport@stockport.gov.uk" TargetMode="External"/><Relationship Id="rId13" Type="http://schemas.openxmlformats.org/officeDocument/2006/relationships/hyperlink" Target="mailto:IGSchoolSupport@stockport.gov.uk"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for-organisations/guide-to-data-protection/guide-to-the-general-data-protection-regulation-gdpr/personal-data-breaches/" TargetMode="External"/><Relationship Id="rId15" Type="http://schemas.openxmlformats.org/officeDocument/2006/relationships/hyperlink" Target="mailto:dpa.officer@stockport.gov.uk" TargetMode="External"/><Relationship Id="rId14" Type="http://schemas.openxmlformats.org/officeDocument/2006/relationships/hyperlink" Target="mailto:IGSchoolSupport@stockport.gov.uk"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1foLh9WsY8prc00urukdGJd/g==">AMUW2mUqvLJPAZn1bjp/cPd0Gxkn2/SaoBcPO+2oNRDe0wCYAG5xRzvxQ3SQtoYXAOZjtYu4l1mWRIGrTb2yvhByS5uAVGSJNYEAAdtXtFtqdBY3K5KgWUsiqaZlOOU4+96mVKc37liT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2022-01-17T14:32:00Z</dcterms:created>
  <dc:creator>Anthony Fitzpatrick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702700.0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