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5"/>
        <w:gridCol w:w="2640"/>
        <w:gridCol w:w="1290"/>
        <w:gridCol w:w="120"/>
        <w:gridCol w:w="105"/>
        <w:gridCol w:w="3075"/>
        <w:gridCol w:w="105"/>
        <w:gridCol w:w="1230"/>
        <w:gridCol w:w="1425"/>
        <w:gridCol w:w="105"/>
        <w:gridCol w:w="105"/>
        <w:gridCol w:w="1725"/>
        <w:gridCol w:w="1875"/>
        <w:gridCol w:w="17"/>
        <w:tblGridChange w:id="0">
          <w:tblGrid>
            <w:gridCol w:w="1125"/>
            <w:gridCol w:w="2640"/>
            <w:gridCol w:w="1290"/>
            <w:gridCol w:w="120"/>
            <w:gridCol w:w="105"/>
            <w:gridCol w:w="3075"/>
            <w:gridCol w:w="105"/>
            <w:gridCol w:w="1230"/>
            <w:gridCol w:w="1425"/>
            <w:gridCol w:w="105"/>
            <w:gridCol w:w="105"/>
            <w:gridCol w:w="1725"/>
            <w:gridCol w:w="1875"/>
            <w:gridCol w:w="17"/>
          </w:tblGrid>
        </w:tblGridChange>
      </w:tblGrid>
      <w:tr>
        <w:trPr>
          <w:cantSplit w:val="0"/>
          <w:trHeight w:val="456" w:hRule="atLeast"/>
          <w:tblHeader w:val="0"/>
        </w:trPr>
        <w:tc>
          <w:tcPr>
            <w:gridSpan w:val="13"/>
            <w:shd w:fill="aeaaaa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Candara" w:cs="Candara" w:eastAsia="Candara" w:hAnsi="Candara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Year 1 Maths Long Term Plan 2021-22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8" w:hRule="atLeast"/>
          <w:tblHeader w:val="0"/>
        </w:trPr>
        <w:tc>
          <w:tcPr>
            <w:shd w:fill="99ff99" w:val="clea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Autumn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ff99" w:val="clea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Number: Place value  (within 10) Week 1-4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Sort objects.  Count objects. Represent objects. </w:t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Count, read &amp; write forwards from any number 0 -10. </w:t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Count, read &amp; write backwards from any number 0- 10. </w:t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Count one more/ Count one less. </w:t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One to one correspondence to start to compare groups using language such as equal, more/greater, less/fewer. </w:t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Introduce = , &gt; and &lt; symbols.  Compare numbers. </w:t>
            </w:r>
          </w:p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Order groups of objects. . </w:t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Ordinal numbers (1st, 2nd, 3rd ….). </w:t>
            </w:r>
          </w:p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ff99" w:val="clear"/>
          </w:tcPr>
          <w:p w:rsidR="00000000" w:rsidDel="00000000" w:rsidP="00000000" w:rsidRDefault="00000000" w:rsidRPr="00000000" w14:paraId="0000001C">
            <w:pPr>
              <w:pageBreakBefore w:val="0"/>
              <w:jc w:val="left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9ff99" w:val="clea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Number: Addition and Subtraction (within 10) Week 5-9</w:t>
            </w:r>
          </w:p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Part whole model. </w:t>
            </w:r>
          </w:p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Addition symbol. </w:t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Fact families – </w:t>
            </w: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Addition</w:t>
            </w: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facts. </w:t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Find number bonds for numbers within 10.  </w:t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Systematic methods for number bonds within 10. </w:t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Number bonds to 10.  Compare number bonds. Finding a part.  Subtraction: Taking away, how many left? Crossing out. • Subtraction: Taking away, how many left? Introducing the subtraction symbol. • Subtraction: Finding a part, breaking apart. • Fact families – 8 facts.  Subtraction: Counting back. • Subtraction: Finding the difference. • Comparing addition and subtraction statements.</w:t>
            </w:r>
          </w:p>
        </w:tc>
        <w:tc>
          <w:tcPr>
            <w:gridSpan w:val="2"/>
            <w:shd w:fill="99ff99" w:val="clea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Geometry  Week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Recognise &amp; name 3D shapes. </w:t>
            </w:r>
          </w:p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Sort 3D shapes.  Recognise &amp; name 2D shapes. </w:t>
            </w:r>
          </w:p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Sort 2D shapes. Patterns with 3D &amp; 2D shapes.</w:t>
            </w:r>
          </w:p>
        </w:tc>
        <w:tc>
          <w:tcPr>
            <w:gridSpan w:val="4"/>
            <w:shd w:fill="99ff99" w:val="clea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Number: Place Value Week 11-2</w:t>
            </w:r>
          </w:p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(within 20)</w:t>
            </w:r>
          </w:p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Count forwards and backwards and write numbers to 20 in numerals and words. </w:t>
            </w:r>
          </w:p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Numbers from 11 to 20. </w:t>
            </w:r>
          </w:p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Tens and ones. </w:t>
            </w:r>
          </w:p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Count one more and one less. </w:t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Compare groups of objects. </w:t>
            </w:r>
          </w:p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Compare numbers. </w:t>
            </w:r>
          </w:p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Order groups of objects. </w:t>
            </w:r>
          </w:p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Order numbers.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Include Measurement Knowledge of coins</w:t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Reasoning and problem solving</w:t>
            </w:r>
          </w:p>
        </w:tc>
        <w:tc>
          <w:tcPr>
            <w:gridSpan w:val="5"/>
            <w:shd w:fill="bdd7ee" w:val="clea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Reasoning and problem solving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Include Number Bonds</w:t>
            </w:r>
          </w:p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Reasoning and problem solving</w:t>
            </w:r>
          </w:p>
        </w:tc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Reasoning and problem solving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ffff99" w:val="clear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Spring </w:t>
            </w:r>
          </w:p>
        </w:tc>
        <w:tc>
          <w:tcPr>
            <w:gridSpan w:val="3"/>
            <w:shd w:fill="ffff99" w:val="clea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Number: Addition and Subtractions (within 20) Week 1-4</w:t>
            </w:r>
          </w:p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Add by counting on. </w:t>
            </w:r>
          </w:p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Find and make number bonds. </w:t>
            </w:r>
          </w:p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Add by making 10. </w:t>
            </w:r>
          </w:p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Subtraction – Not crossing 10. </w:t>
            </w:r>
          </w:p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Subtraction – Crossing 10  </w:t>
            </w:r>
          </w:p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Related Facts. </w:t>
            </w:r>
          </w:p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Compare Number Sentences</w:t>
            </w:r>
          </w:p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99" w:val="clear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Number: Place Value (within 50) Week 5-7</w:t>
            </w:r>
          </w:p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Numbers to 50. </w:t>
            </w:r>
          </w:p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Tens and ones. </w:t>
            </w:r>
          </w:p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Represent numbers to 50. </w:t>
            </w:r>
          </w:p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One more one less. </w:t>
            </w:r>
          </w:p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Compare objects within 50. </w:t>
            </w:r>
          </w:p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Compare numbers within 50. </w:t>
            </w:r>
          </w:p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Order numbers within 50. </w:t>
            </w:r>
          </w:p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Count in 2s. </w:t>
            </w:r>
          </w:p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Count in 5s. 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Measure Week 8-9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Compare lengths and heights. </w:t>
            </w:r>
          </w:p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Measure length</w:t>
            </w:r>
          </w:p>
        </w:tc>
        <w:tc>
          <w:tcPr>
            <w:gridSpan w:val="2"/>
            <w:shd w:fill="ffff99" w:val="clear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Measure Week 10-12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Introduce weight and mass. </w:t>
            </w:r>
          </w:p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Measure mass</w:t>
            </w:r>
          </w:p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Compare mass.  Introduce capacity. Measure capacity.  </w:t>
            </w:r>
          </w:p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Compare capacity.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Include Measurement </w:t>
            </w:r>
          </w:p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Reasoning and problem solving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Reasoning and problem solving</w:t>
            </w:r>
          </w:p>
        </w:tc>
        <w:tc>
          <w:tcPr>
            <w:gridSpan w:val="6"/>
            <w:shd w:fill="bdd7ee" w:val="clear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Reasoning and problem solving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Reasoning and problem solving</w:t>
            </w:r>
          </w:p>
        </w:tc>
      </w:tr>
      <w:tr>
        <w:trPr>
          <w:cantSplit w:val="0"/>
          <w:trHeight w:val="847.2656249999991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Summer 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Number: Multiplication and Division Week 1-4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Count in 10s.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Make equal groups. 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Add equal groups.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Make arrays. 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Make doubles. 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Make equal groups – grouping. Make equal groups – sharing.</w:t>
            </w:r>
          </w:p>
        </w:tc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Number: Fractions Week 5-6 </w:t>
            </w:r>
          </w:p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Halving shapes or objects. </w:t>
            </w:r>
          </w:p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Halving a quantity. </w:t>
            </w:r>
          </w:p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Find a quarter of a shape or object. </w:t>
            </w:r>
          </w:p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Find a quarter of a quantity.</w:t>
            </w:r>
          </w:p>
        </w:tc>
        <w:tc>
          <w:tcPr>
            <w:gridSpan w:val="2"/>
            <w:shd w:fill="f7cbac" w:val="clear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Geometry Week 7</w:t>
            </w:r>
          </w:p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bookmarkStart w:colFirst="0" w:colLast="0" w:name="_heading=h.6c4c29l793cs" w:id="1"/>
            <w:bookmarkEnd w:id="1"/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Position and Direction </w:t>
            </w:r>
          </w:p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bookmarkStart w:colFirst="0" w:colLast="0" w:name="_heading=h.14lt72jwqscj" w:id="2"/>
            <w:bookmarkEnd w:id="2"/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Describe turns. </w:t>
            </w:r>
          </w:p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bookmarkStart w:colFirst="0" w:colLast="0" w:name="_heading=h.nu0woho12uni" w:id="3"/>
            <w:bookmarkEnd w:id="3"/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Describe Position </w:t>
            </w:r>
          </w:p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bookmarkStart w:colFirst="0" w:colLast="0" w:name="_heading=h.vvf44so5md7k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ff0000"/>
                <w:sz w:val="16"/>
                <w:szCs w:val="16"/>
                <w:rtl w:val="0"/>
              </w:rPr>
              <w:t xml:space="preserve">Covered earlier to fit in with the Computing unit- Bee Bots and map 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7cbac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Number: Place Value 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(within 100) Week 8-9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Counting to 100. 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Partitioning numbers. 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Comparing numbers 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Comparing numbers 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Ordering numbers.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One more, one less.</w:t>
            </w:r>
          </w:p>
        </w:tc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Measure  Week 10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Recognising coins.  Recognising notes.  Counting in coins</w:t>
            </w:r>
          </w:p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rFonts w:ascii="Candara" w:cs="Candara" w:eastAsia="Candara" w:hAnsi="Candar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ff0000"/>
                <w:sz w:val="16"/>
                <w:szCs w:val="16"/>
                <w:rtl w:val="0"/>
              </w:rPr>
              <w:t xml:space="preserve">Covered earlier to fit in with the week of Maths Day-2p/5p shop.  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Measure   Week 11/12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Before and after.  Dates. 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Time to the hour. Time to the half hour. 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Writing time. Comparing time.</w:t>
            </w:r>
          </w:p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5"/>
            <w:shd w:fill="b4c6e7" w:val="clear"/>
          </w:tcPr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Include Measurement </w:t>
            </w:r>
          </w:p>
          <w:p w:rsidR="00000000" w:rsidDel="00000000" w:rsidP="00000000" w:rsidRDefault="00000000" w:rsidRPr="00000000" w14:paraId="000000AE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Reasoning and problem solving</w:t>
            </w:r>
          </w:p>
        </w:tc>
        <w:tc>
          <w:tcPr>
            <w:gridSpan w:val="2"/>
            <w:shd w:fill="b4c6e7" w:val="clear"/>
          </w:tcPr>
          <w:p w:rsidR="00000000" w:rsidDel="00000000" w:rsidP="00000000" w:rsidRDefault="00000000" w:rsidRPr="00000000" w14:paraId="000000B3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Include Measurement </w:t>
            </w:r>
          </w:p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Reasoning and problem solving</w:t>
            </w:r>
          </w:p>
        </w:tc>
        <w:tc>
          <w:tcPr>
            <w:gridSpan w:val="6"/>
            <w:shd w:fill="b4c6e7" w:val="clear"/>
          </w:tcPr>
          <w:p w:rsidR="00000000" w:rsidDel="00000000" w:rsidP="00000000" w:rsidRDefault="00000000" w:rsidRPr="00000000" w14:paraId="000000B6">
            <w:pPr>
              <w:pageBreakBefore w:val="0"/>
              <w:jc w:val="center"/>
              <w:rPr>
                <w:rFonts w:ascii="Candara" w:cs="Candara" w:eastAsia="Candara" w:hAnsi="Candara"/>
                <w:sz w:val="14"/>
                <w:szCs w:val="1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4"/>
                <w:szCs w:val="14"/>
                <w:rtl w:val="0"/>
              </w:rPr>
              <w:t xml:space="preserve">Reasoning and problem solving</w:t>
            </w:r>
          </w:p>
        </w:tc>
      </w:tr>
    </w:tbl>
    <w:p w:rsidR="00000000" w:rsidDel="00000000" w:rsidP="00000000" w:rsidRDefault="00000000" w:rsidRPr="00000000" w14:paraId="000000B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85C8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7312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7312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2Tnlg/gQldoYBg+4KIdoU6z7g==">AMUW2mXpgz/v3n4xYlVMXtmVU0H1lydi9QUrFyrjhg9i0fpuPFM9HtZqG7052A/F07ZVORbx3jkPDdNdYX0/Y42LDi54RY/PKZofLGTTdbAYP0mUzvhTWu1cRYvd85vOt3hu9c293qSiyP0sBXvnvMZN/JPfpghQ5c3p2uPLpzhetioOyWvzQe+AJGXD1Tgq/6Jw8UhTvm0L5j9v2S2dELxZunhk5IojhA==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2019-10-16T12:15:00Z</dcterms:created>
  <dc:creator>LewtasS</dc:creator>
</cp:coreProperties>
</file>