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12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3"/>
        <w:gridCol w:w="1481"/>
        <w:gridCol w:w="1166"/>
        <w:gridCol w:w="1794"/>
        <w:gridCol w:w="554"/>
        <w:gridCol w:w="531"/>
        <w:gridCol w:w="1541"/>
        <w:gridCol w:w="830"/>
        <w:gridCol w:w="162"/>
        <w:gridCol w:w="2458"/>
        <w:gridCol w:w="98"/>
        <w:gridCol w:w="936"/>
        <w:gridCol w:w="531"/>
        <w:gridCol w:w="816"/>
        <w:gridCol w:w="1652"/>
        <w:tblGridChange w:id="0">
          <w:tblGrid>
            <w:gridCol w:w="1263"/>
            <w:gridCol w:w="1481"/>
            <w:gridCol w:w="1166"/>
            <w:gridCol w:w="1794"/>
            <w:gridCol w:w="554"/>
            <w:gridCol w:w="531"/>
            <w:gridCol w:w="1541"/>
            <w:gridCol w:w="830"/>
            <w:gridCol w:w="162"/>
            <w:gridCol w:w="2458"/>
            <w:gridCol w:w="98"/>
            <w:gridCol w:w="936"/>
            <w:gridCol w:w="531"/>
            <w:gridCol w:w="816"/>
            <w:gridCol w:w="1652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gridSpan w:val="15"/>
            <w:shd w:fill="aeaaaa" w:val="clea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Candara" w:cs="Candara" w:eastAsia="Candara" w:hAnsi="Candar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99ff99" w:val="clear"/>
          </w:tcPr>
          <w:p w:rsidR="00000000" w:rsidDel="00000000" w:rsidP="00000000" w:rsidRDefault="00000000" w:rsidRPr="00000000" w14:paraId="00000011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NB- Autumn Term is 15 weeks, therefore extend Multiplication strand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99ff99" w:val="clea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andara" w:cs="Candara" w:eastAsia="Candara" w:hAnsi="Candara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Number: Place Value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ndara" w:cs="Candara" w:eastAsia="Candara" w:hAnsi="Candara"/>
                  <w:color w:val="1155cc"/>
                  <w:sz w:val="20"/>
                  <w:szCs w:val="20"/>
                  <w:u w:val="single"/>
                  <w:rtl w:val="0"/>
                </w:rPr>
                <w:t xml:space="preserve">PV of digits in TO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andara" w:cs="Candara" w:eastAsia="Candara" w:hAnsi="Candara"/>
                  <w:color w:val="1155cc"/>
                  <w:sz w:val="20"/>
                  <w:szCs w:val="20"/>
                  <w:u w:val="single"/>
                  <w:rtl w:val="0"/>
                </w:rPr>
                <w:t xml:space="preserve">Partitioning numbers into T and O including other combinations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andara" w:cs="Candara" w:eastAsia="Candara" w:hAnsi="Candara"/>
                  <w:color w:val="1155cc"/>
                  <w:sz w:val="20"/>
                  <w:szCs w:val="20"/>
                  <w:u w:val="single"/>
                  <w:rtl w:val="0"/>
                </w:rPr>
                <w:t xml:space="preserve">Estimate and recognise numbers on a number line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Candara" w:cs="Candara" w:eastAsia="Candara" w:hAnsi="Candara"/>
                  <w:color w:val="1155cc"/>
                  <w:sz w:val="20"/>
                  <w:szCs w:val="20"/>
                  <w:u w:val="single"/>
                  <w:rtl w:val="0"/>
                </w:rPr>
                <w:t xml:space="preserve">Compare and Order numbers up to 100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andara" w:cs="Candara" w:eastAsia="Candara" w:hAnsi="Candara"/>
                  <w:color w:val="1155cc"/>
                  <w:sz w:val="20"/>
                  <w:szCs w:val="20"/>
                  <w:u w:val="single"/>
                  <w:rtl w:val="0"/>
                </w:rPr>
                <w:t xml:space="preserve">using &gt; &lt; and =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ff99" w:val="clear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Measure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Length and Height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99ff99" w:val="clear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Candara" w:cs="Candara" w:eastAsia="Candara" w:hAnsi="Candara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Addition and Subtraction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2 digit not crossing the boundaries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2 digit  both numbers are tens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2 digit + tens e.g. 43 + 30 (not crossing 100)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99ff99" w:val="clea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Candara" w:cs="Candara" w:eastAsia="Candara" w:hAnsi="Candara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Multiplication and Division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Arrays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Commutativity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Problem Solving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Division problems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ff99" w:val="clear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Properties of shape  2d and 3d</w:t>
            </w:r>
          </w:p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Describing and comparing</w:t>
            </w:r>
          </w:p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(Spring - Outdoor learning)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bdd7ee" w:val="clea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including money</w:t>
            </w:r>
          </w:p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99" w:val="clear"/>
          </w:tcPr>
          <w:p w:rsidR="00000000" w:rsidDel="00000000" w:rsidP="00000000" w:rsidRDefault="00000000" w:rsidRPr="00000000" w14:paraId="00000049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</w:t>
            </w:r>
          </w:p>
        </w:tc>
        <w:tc>
          <w:tcPr>
            <w:gridSpan w:val="3"/>
            <w:shd w:fill="ffff99" w:val="clear"/>
          </w:tcPr>
          <w:p w:rsidR="00000000" w:rsidDel="00000000" w:rsidP="00000000" w:rsidRDefault="00000000" w:rsidRPr="00000000" w14:paraId="0000004A">
            <w:pPr>
              <w:pageBreakBefore w:val="0"/>
              <w:jc w:val="right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Candara" w:cs="Candara" w:eastAsia="Candara" w:hAnsi="Candara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Multiplication and Division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0</wp:posOffset>
                      </wp:positionV>
                      <wp:extent cx="12700" cy="112395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218025"/>
                                <a:ext cx="0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0</wp:posOffset>
                      </wp:positionV>
                      <wp:extent cx="12700" cy="1123950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123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63500</wp:posOffset>
                      </wp:positionV>
                      <wp:extent cx="590550" cy="10572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055488" y="3256125"/>
                                <a:ext cx="581025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ndara" w:cs="Candara" w:eastAsia="Candara" w:hAnsi="Candar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Number: Place Value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ndara" w:cs="Candara" w:eastAsia="Candara" w:hAnsi="Candar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63500</wp:posOffset>
                      </wp:positionV>
                      <wp:extent cx="590550" cy="1057275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057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B">
            <w:pPr>
              <w:pageBreakBefore w:val="0"/>
              <w:jc w:val="right"/>
              <w:rPr>
                <w:rFonts w:ascii="Candara" w:cs="Candara" w:eastAsia="Candara" w:hAnsi="Candara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Candara" w:cs="Candara" w:eastAsia="Candara" w:hAnsi="Candara"/>
                  <w:color w:val="1155cc"/>
                  <w:sz w:val="20"/>
                  <w:szCs w:val="20"/>
                  <w:u w:val="single"/>
                  <w:rtl w:val="0"/>
                </w:rPr>
                <w:t xml:space="preserve">Recall of the facts 2s 3s 5s 10s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jc w:val="right"/>
              <w:rPr>
                <w:rFonts w:ascii="Candara" w:cs="Candara" w:eastAsia="Candara" w:hAnsi="Candara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Candara" w:cs="Candara" w:eastAsia="Candara" w:hAnsi="Candara"/>
                  <w:color w:val="1155cc"/>
                  <w:sz w:val="20"/>
                  <w:szCs w:val="20"/>
                  <w:u w:val="single"/>
                  <w:rtl w:val="0"/>
                </w:rPr>
                <w:t xml:space="preserve">Place value – counting in 2s 3s 5s from 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jc w:val="right"/>
              <w:rPr>
                <w:rFonts w:ascii="Candara" w:cs="Candara" w:eastAsia="Candara" w:hAnsi="Candara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Candara" w:cs="Candara" w:eastAsia="Candara" w:hAnsi="Candara"/>
                  <w:color w:val="1155cc"/>
                  <w:sz w:val="20"/>
                  <w:szCs w:val="20"/>
                  <w:u w:val="single"/>
                  <w:rtl w:val="0"/>
                </w:rPr>
                <w:t xml:space="preserve">Counting in tens from any number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99" w:val="clear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Candara" w:cs="Candara" w:eastAsia="Candara" w:hAnsi="Candara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Fractions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rFonts w:ascii="Candara" w:cs="Candara" w:eastAsia="Candara" w:hAnsi="Candara"/>
                  <w:color w:val="1155cc"/>
                  <w:sz w:val="20"/>
                  <w:szCs w:val="20"/>
                  <w:u w:val="single"/>
                  <w:rtl w:val="0"/>
                </w:rPr>
                <w:t xml:space="preserve">Recognise and find 1/3 ¼ 2/4 ¾ of length, shape and quantity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rFonts w:ascii="Candara" w:cs="Candara" w:eastAsia="Candara" w:hAnsi="Candara"/>
                  <w:color w:val="1155cc"/>
                  <w:sz w:val="20"/>
                  <w:szCs w:val="20"/>
                  <w:u w:val="single"/>
                  <w:rtl w:val="0"/>
                </w:rPr>
                <w:t xml:space="preserve">Equivalence of ½ and 2/4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99" w:val="clear"/>
          </w:tcPr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Adding 3 1 digit numbers</w:t>
            </w:r>
          </w:p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Subtracting 3 1 digit numbers</w:t>
            </w:r>
          </w:p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TO + O crossing boundaries</w:t>
            </w:r>
          </w:p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TO – O crossing boundaries </w:t>
            </w:r>
          </w:p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99" w:val="clea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Quarter past</w:t>
            </w:r>
          </w:p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Quarter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99" w:val="clear"/>
          </w:tcPr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Measure</w:t>
            </w:r>
          </w:p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Capacity</w:t>
            </w:r>
          </w:p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(Autumn outdoor learning)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bdd7ee" w:val="clear"/>
          </w:tcPr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7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7C">
            <w:pPr>
              <w:pageBreakBefore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Summer 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7D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7E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Recognise and find 1/3 ¼ 2/4 ¾ of length, shape and quantity </w:t>
            </w:r>
          </w:p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Equivalence of ½ and 2/4</w:t>
            </w:r>
          </w:p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Position and Direction</w:t>
            </w:r>
          </w:p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Patterns and sequences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7cbac" w:val="clear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Mathematical statements for 2, 5, 10 times tables</w:t>
            </w:r>
          </w:p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Commutativity</w:t>
            </w:r>
          </w:p>
          <w:p w:rsidR="00000000" w:rsidDel="00000000" w:rsidP="00000000" w:rsidRDefault="00000000" w:rsidRPr="00000000" w14:paraId="00000087">
            <w:pPr>
              <w:pageBreakBefore w:val="0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7cbac" w:val="clear"/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TO + TO to 100</w:t>
            </w:r>
          </w:p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TO – TO to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7cbac" w:val="clear"/>
          </w:tcPr>
          <w:p w:rsidR="00000000" w:rsidDel="00000000" w:rsidP="00000000" w:rsidRDefault="00000000" w:rsidRPr="00000000" w14:paraId="0000008D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8E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7cbac" w:val="clear"/>
          </w:tcPr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Solve problems including</w:t>
            </w:r>
          </w:p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TO + TO TO – TO</w:t>
            </w:r>
          </w:p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9A">
            <w:pPr>
              <w:pageBreakBefore w:val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Measurement</w:t>
            </w:r>
          </w:p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A0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</w:t>
            </w:r>
          </w:p>
          <w:p w:rsidR="00000000" w:rsidDel="00000000" w:rsidP="00000000" w:rsidRDefault="00000000" w:rsidRPr="00000000" w14:paraId="000000A1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+ and –</w:t>
            </w:r>
          </w:p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Link to time</w:t>
            </w:r>
          </w:p>
          <w:p w:rsidR="00000000" w:rsidDel="00000000" w:rsidP="00000000" w:rsidRDefault="00000000" w:rsidRPr="00000000" w14:paraId="000000A5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</w:tc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Place value of counting in 2s 5s 10s</w:t>
            </w:r>
          </w:p>
          <w:p w:rsidR="00000000" w:rsidDel="00000000" w:rsidP="00000000" w:rsidRDefault="00000000" w:rsidRPr="00000000" w14:paraId="000000A9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AD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AE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B0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</w:tc>
      </w:tr>
    </w:tbl>
    <w:p w:rsidR="00000000" w:rsidDel="00000000" w:rsidP="00000000" w:rsidRDefault="00000000" w:rsidRPr="00000000" w14:paraId="000000B1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944A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26DE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26DE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wI2gEEYlHSbWe3EnIhGzY_u6gpBDcwtr16AsJgk3FeU/edit?usp=sharing" TargetMode="External"/><Relationship Id="rId22" Type="http://schemas.openxmlformats.org/officeDocument/2006/relationships/hyperlink" Target="https://docs.google.com/document/d/1wI2gEEYlHSbWe3EnIhGzY_u6gpBDcwtr16AsJgk3FeU/edit?usp=sharing" TargetMode="External"/><Relationship Id="rId21" Type="http://schemas.openxmlformats.org/officeDocument/2006/relationships/hyperlink" Target="https://docs.google.com/document/d/1wI2gEEYlHSbWe3EnIhGzY_u6gpBDcwtr16AsJgk3FeU/edit?usp=sharing" TargetMode="External"/><Relationship Id="rId24" Type="http://schemas.openxmlformats.org/officeDocument/2006/relationships/hyperlink" Target="https://docs.google.com/document/d/1wI2gEEYlHSbWe3EnIhGzY_u6gpBDcwtr16AsJgk3FeU/edit?usp=sharing" TargetMode="External"/><Relationship Id="rId23" Type="http://schemas.openxmlformats.org/officeDocument/2006/relationships/hyperlink" Target="https://docs.google.com/document/d/1wI2gEEYlHSbWe3EnIhGzY_u6gpBDcwtr16AsJgk3FeU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Qjj2oyhNZA4Xh-l_6epf7V8A2j2vhljnVHBQqFGaCz0/edit?usp=sharing" TargetMode="External"/><Relationship Id="rId26" Type="http://schemas.openxmlformats.org/officeDocument/2006/relationships/image" Target="media/image1.png"/><Relationship Id="rId25" Type="http://schemas.openxmlformats.org/officeDocument/2006/relationships/image" Target="media/image2.png"/><Relationship Id="rId28" Type="http://schemas.openxmlformats.org/officeDocument/2006/relationships/hyperlink" Target="https://docs.google.com/document/d/1wI2gEEYlHSbWe3EnIhGzY_u6gpBDcwtr16AsJgk3FeU/edit?usp=sharing" TargetMode="External"/><Relationship Id="rId27" Type="http://schemas.openxmlformats.org/officeDocument/2006/relationships/hyperlink" Target="https://docs.google.com/document/d/1wI2gEEYlHSbWe3EnIhGzY_u6gpBDcwtr16AsJgk3FeU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docs.google.com/document/d/1wI2gEEYlHSbWe3EnIhGzY_u6gpBDcwtr16AsJgk3FeU/edit?usp=sharing" TargetMode="External"/><Relationship Id="rId7" Type="http://schemas.openxmlformats.org/officeDocument/2006/relationships/hyperlink" Target="https://docs.google.com/document/d/1Qjj2oyhNZA4Xh-l_6epf7V8A2j2vhljnVHBQqFGaCz0/edit?usp=sharing" TargetMode="External"/><Relationship Id="rId8" Type="http://schemas.openxmlformats.org/officeDocument/2006/relationships/hyperlink" Target="https://docs.google.com/document/d/1Qjj2oyhNZA4Xh-l_6epf7V8A2j2vhljnVHBQqFGaCz0/edit?usp=sharing" TargetMode="External"/><Relationship Id="rId31" Type="http://schemas.openxmlformats.org/officeDocument/2006/relationships/hyperlink" Target="https://docs.google.com/document/d/1e5yakbIJntJGZogi2jb2EosxNKGbdkZvlSsFkb1jHDA/edit?usp=sharing" TargetMode="External"/><Relationship Id="rId30" Type="http://schemas.openxmlformats.org/officeDocument/2006/relationships/hyperlink" Target="https://docs.google.com/document/d/1e5yakbIJntJGZogi2jb2EosxNKGbdkZvlSsFkb1jHDA/edit?usp=sharing" TargetMode="External"/><Relationship Id="rId11" Type="http://schemas.openxmlformats.org/officeDocument/2006/relationships/hyperlink" Target="https://docs.google.com/document/d/1Qjj2oyhNZA4Xh-l_6epf7V8A2j2vhljnVHBQqFGaCz0/edit?usp=sharing" TargetMode="External"/><Relationship Id="rId10" Type="http://schemas.openxmlformats.org/officeDocument/2006/relationships/hyperlink" Target="https://docs.google.com/document/d/1Qjj2oyhNZA4Xh-l_6epf7V8A2j2vhljnVHBQqFGaCz0/edit?usp=sharing" TargetMode="External"/><Relationship Id="rId32" Type="http://schemas.openxmlformats.org/officeDocument/2006/relationships/hyperlink" Target="https://docs.google.com/document/d/1e5yakbIJntJGZogi2jb2EosxNKGbdkZvlSsFkb1jHDA/edit?usp=sharing" TargetMode="External"/><Relationship Id="rId13" Type="http://schemas.openxmlformats.org/officeDocument/2006/relationships/hyperlink" Target="https://docs.google.com/document/d/1h8iLiSNmsCpVXoNHrYAyRE4aLPCfs7NyRFlbjfWyNfI/edit?usp=sharing" TargetMode="External"/><Relationship Id="rId12" Type="http://schemas.openxmlformats.org/officeDocument/2006/relationships/hyperlink" Target="https://docs.google.com/document/d/1Qjj2oyhNZA4Xh-l_6epf7V8A2j2vhljnVHBQqFGaCz0/edit?usp=sharing" TargetMode="External"/><Relationship Id="rId15" Type="http://schemas.openxmlformats.org/officeDocument/2006/relationships/hyperlink" Target="https://docs.google.com/document/d/1ee886qw1lnJ3HYLVHIBAy10iQP-_g5jzNGTXpwy01uc/edit?usp=sharing" TargetMode="External"/><Relationship Id="rId14" Type="http://schemas.openxmlformats.org/officeDocument/2006/relationships/hyperlink" Target="https://docs.google.com/document/d/1h8iLiSNmsCpVXoNHrYAyRE4aLPCfs7NyRFlbjfWyNfI/edit?usp=sharing" TargetMode="External"/><Relationship Id="rId17" Type="http://schemas.openxmlformats.org/officeDocument/2006/relationships/hyperlink" Target="https://docs.google.com/document/d/1ee886qw1lnJ3HYLVHIBAy10iQP-_g5jzNGTXpwy01uc/edit?usp=sharing" TargetMode="External"/><Relationship Id="rId16" Type="http://schemas.openxmlformats.org/officeDocument/2006/relationships/hyperlink" Target="https://docs.google.com/document/d/1ee886qw1lnJ3HYLVHIBAy10iQP-_g5jzNGTXpwy01uc/edit?usp=sharing" TargetMode="External"/><Relationship Id="rId19" Type="http://schemas.openxmlformats.org/officeDocument/2006/relationships/hyperlink" Target="https://docs.google.com/document/d/1wI2gEEYlHSbWe3EnIhGzY_u6gpBDcwtr16AsJgk3FeU/edit?usp=sharing" TargetMode="External"/><Relationship Id="rId18" Type="http://schemas.openxmlformats.org/officeDocument/2006/relationships/hyperlink" Target="https://docs.google.com/document/d/1ee886qw1lnJ3HYLVHIBAy10iQP-_g5jzNGTXpwy01uc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65r/xW4TVWgXHgA5UHd+t9ZPQ==">AMUW2mU8LeE6bss9Kj2TW+mrhceAcCJeLxz4UwkRgzP2txVuxeZJOy5i5H+sV48tV6bMbieIoqPXL8Addp8f/E/0wNAoT9J/vz66W3V0zHDCCaINUHPwLgNsE2bo245/BMvZi+CTxflF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2019-10-16T12:21:00Z</dcterms:created>
  <dc:creator>LewtasS</dc:creator>
</cp:coreProperties>
</file>